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36"/>
          <w:szCs w:val="36"/>
        </w:rPr>
      </w:pPr>
      <w:bookmarkStart w:id="0" w:name="_GoBack"/>
      <w:r>
        <w:rPr>
          <w:rFonts w:hint="eastAsia" w:ascii="方正小标宋简体" w:hAnsi="方正小标宋简体" w:eastAsia="方正小标宋简体" w:cs="方正小标宋简体"/>
          <w:color w:val="auto"/>
          <w:sz w:val="36"/>
          <w:szCs w:val="36"/>
        </w:rPr>
        <w:t>内蒙古自治区“草原杯”工程质量奖</w:t>
      </w:r>
    </w:p>
    <w:p>
      <w:pPr>
        <w:spacing w:line="600" w:lineRule="exact"/>
        <w:jc w:val="center"/>
        <w:rPr>
          <w:rFonts w:hint="eastAsia" w:ascii="楷体_GB2312" w:hAnsi="楷体_GB2312" w:eastAsia="楷体_GB2312" w:cs="楷体_GB2312"/>
          <w:color w:val="auto"/>
          <w:sz w:val="36"/>
          <w:szCs w:val="36"/>
          <w:lang w:eastAsia="zh-CN"/>
        </w:rPr>
      </w:pPr>
      <w:r>
        <w:rPr>
          <w:rFonts w:hint="eastAsia" w:ascii="方正小标宋简体" w:hAnsi="方正小标宋简体" w:eastAsia="方正小标宋简体" w:cs="方正小标宋简体"/>
          <w:color w:val="auto"/>
          <w:sz w:val="36"/>
          <w:szCs w:val="36"/>
        </w:rPr>
        <w:t>评选办法</w:t>
      </w:r>
    </w:p>
    <w:bookmarkEnd w:id="0"/>
    <w:p>
      <w:pPr>
        <w:spacing w:line="600" w:lineRule="exact"/>
        <w:rPr>
          <w:rFonts w:ascii="仿宋" w:hAnsi="仿宋" w:eastAsia="仿宋"/>
          <w:color w:val="auto"/>
          <w:sz w:val="32"/>
          <w:szCs w:val="32"/>
        </w:rPr>
      </w:pPr>
    </w:p>
    <w:p>
      <w:pPr>
        <w:spacing w:line="60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第一章  总  则</w:t>
      </w:r>
    </w:p>
    <w:p>
      <w:pPr>
        <w:spacing w:line="600" w:lineRule="exact"/>
        <w:jc w:val="center"/>
        <w:rPr>
          <w:rFonts w:ascii="黑体" w:hAnsi="黑体" w:eastAsia="黑体"/>
          <w:color w:val="auto"/>
          <w:sz w:val="32"/>
          <w:szCs w:val="32"/>
        </w:rPr>
      </w:pPr>
    </w:p>
    <w:p>
      <w:pPr>
        <w:spacing w:line="600" w:lineRule="exact"/>
        <w:ind w:firstLine="640" w:firstLineChars="200"/>
        <w:rPr>
          <w:rFonts w:hint="eastAsia" w:ascii="仿宋_GB2312" w:hAnsi="仿宋_GB2312" w:eastAsia="仿宋_GB2312" w:cs="仿宋_GB2312"/>
          <w:b/>
          <w:bCs/>
          <w:color w:val="auto"/>
          <w:sz w:val="32"/>
          <w:szCs w:val="32"/>
          <w:u w:val="single"/>
        </w:rPr>
      </w:pPr>
      <w:r>
        <w:rPr>
          <w:rFonts w:hint="eastAsia" w:ascii="黑体" w:hAnsi="黑体" w:eastAsia="黑体" w:cs="黑体"/>
          <w:color w:val="auto"/>
          <w:sz w:val="32"/>
          <w:szCs w:val="32"/>
        </w:rPr>
        <w:t>第一条</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为贯彻落实习近平新时代中国特色社会主义思想和自治区党委政府“质量强区”决策部署，坚持“百年大计、质量第一”的方针，</w:t>
      </w:r>
      <w:r>
        <w:rPr>
          <w:rFonts w:hint="eastAsia" w:ascii="仿宋_GB2312" w:hAnsi="仿宋_GB2312" w:eastAsia="仿宋_GB2312" w:cs="仿宋_GB2312"/>
          <w:color w:val="auto"/>
          <w:sz w:val="32"/>
          <w:szCs w:val="32"/>
          <w:lang w:eastAsia="zh-CN"/>
        </w:rPr>
        <w:t>以铸牢中华民族共同体意识为主线，</w:t>
      </w:r>
      <w:r>
        <w:rPr>
          <w:rFonts w:hint="eastAsia" w:ascii="仿宋_GB2312" w:hAnsi="仿宋_GB2312" w:eastAsia="仿宋_GB2312" w:cs="仿宋_GB2312"/>
          <w:color w:val="auto"/>
          <w:sz w:val="32"/>
          <w:szCs w:val="32"/>
        </w:rPr>
        <w:t>不断完善质量保障体系，提升建筑工程品质，推动我区建筑科技进步、节能绿色发展和建设工程质量水平稳步提升，进一步规范内蒙古自治区“草原杯”工程质量奖评选活动，制定本办法。</w:t>
      </w:r>
    </w:p>
    <w:p>
      <w:pPr>
        <w:spacing w:line="600" w:lineRule="exact"/>
        <w:ind w:firstLine="64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第二条 </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内蒙古自治区“草原杯”工程质量奖（以下简称“草原杯”）为自治区建设工程质量最高荣誉奖，工程质量应达到自治区领先水平。</w:t>
      </w:r>
    </w:p>
    <w:p>
      <w:pPr>
        <w:spacing w:line="600" w:lineRule="exact"/>
        <w:ind w:firstLine="640"/>
        <w:rPr>
          <w:rFonts w:hint="eastAsia" w:ascii="仿宋" w:hAnsi="仿宋" w:eastAsia="仿宋" w:cs="仿宋"/>
          <w:color w:val="auto"/>
          <w:sz w:val="32"/>
          <w:szCs w:val="32"/>
        </w:rPr>
      </w:pPr>
      <w:r>
        <w:rPr>
          <w:rFonts w:hint="eastAsia" w:ascii="黑体" w:hAnsi="黑体" w:eastAsia="黑体" w:cs="黑体"/>
          <w:b w:val="0"/>
          <w:bCs w:val="0"/>
          <w:strike w:val="0"/>
          <w:dstrike w:val="0"/>
          <w:color w:val="auto"/>
          <w:sz w:val="32"/>
          <w:szCs w:val="32"/>
        </w:rPr>
        <w:t>第三条</w:t>
      </w:r>
      <w:r>
        <w:rPr>
          <w:rFonts w:hint="eastAsia" w:ascii="黑体" w:hAnsi="黑体" w:eastAsia="黑体" w:cs="黑体"/>
          <w:b/>
          <w:bCs/>
          <w:strike w:val="0"/>
          <w:dstrike w:val="0"/>
          <w:color w:val="auto"/>
          <w:sz w:val="32"/>
          <w:szCs w:val="32"/>
        </w:rPr>
        <w:t xml:space="preserve">  </w:t>
      </w:r>
      <w:r>
        <w:rPr>
          <w:rFonts w:hint="eastAsia" w:ascii="仿宋_GB2312" w:hAnsi="仿宋_GB2312" w:eastAsia="仿宋_GB2312" w:cs="仿宋_GB2312"/>
          <w:color w:val="auto"/>
          <w:sz w:val="32"/>
          <w:szCs w:val="32"/>
        </w:rPr>
        <w:t>“草原杯”评选工作由自治区住房和城乡建设厅组织开展，并对获奖单位颁发获奖证书。</w:t>
      </w:r>
    </w:p>
    <w:p>
      <w:pPr>
        <w:spacing w:line="600" w:lineRule="exact"/>
        <w:ind w:firstLine="640"/>
        <w:rPr>
          <w:rFonts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条</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“草原杯”的评选工作坚持公开、公平、公正和实事求是、优中选优的原则。</w:t>
      </w:r>
    </w:p>
    <w:p>
      <w:pPr>
        <w:spacing w:line="600" w:lineRule="exact"/>
        <w:ind w:firstLine="640"/>
        <w:rPr>
          <w:rFonts w:ascii="仿宋" w:hAnsi="仿宋" w:eastAsia="仿宋" w:cs="仿宋"/>
          <w:color w:val="auto"/>
          <w:sz w:val="32"/>
          <w:szCs w:val="32"/>
        </w:rPr>
      </w:pPr>
      <w:r>
        <w:rPr>
          <w:rFonts w:hint="eastAsia" w:ascii="黑体" w:hAnsi="黑体" w:eastAsia="黑体" w:cs="黑体"/>
          <w:color w:val="auto"/>
          <w:sz w:val="32"/>
          <w:szCs w:val="32"/>
          <w:lang w:val="en-US" w:eastAsia="zh-CN"/>
        </w:rPr>
        <w:t xml:space="preserve">第五条  </w:t>
      </w:r>
      <w:r>
        <w:rPr>
          <w:rFonts w:hint="eastAsia" w:ascii="仿宋_GB2312" w:hAnsi="仿宋_GB2312" w:eastAsia="仿宋_GB2312" w:cs="仿宋_GB2312"/>
          <w:color w:val="auto"/>
          <w:sz w:val="32"/>
          <w:szCs w:val="32"/>
        </w:rPr>
        <w:t>“草原杯”每年评选奖励</w:t>
      </w:r>
      <w:r>
        <w:rPr>
          <w:rFonts w:hint="eastAsia" w:ascii="仿宋_GB2312" w:hAnsi="仿宋_GB2312" w:eastAsia="仿宋_GB2312" w:cs="仿宋_GB2312"/>
          <w:color w:val="auto"/>
          <w:sz w:val="32"/>
          <w:szCs w:val="32"/>
          <w:lang w:val="en-US" w:eastAsia="zh-CN"/>
        </w:rPr>
        <w:t>两</w:t>
      </w:r>
      <w:r>
        <w:rPr>
          <w:rFonts w:hint="eastAsia" w:ascii="仿宋_GB2312" w:hAnsi="仿宋_GB2312" w:eastAsia="仿宋_GB2312" w:cs="仿宋_GB2312"/>
          <w:color w:val="auto"/>
          <w:sz w:val="32"/>
          <w:szCs w:val="32"/>
        </w:rPr>
        <w:t xml:space="preserve">次，获奖单位为获奖工程的主要承建单位、参建单位和监理单位。 </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第六条</w:t>
      </w: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_GB2312" w:eastAsia="仿宋_GB2312" w:cs="仿宋_GB2312"/>
          <w:color w:val="auto"/>
          <w:sz w:val="32"/>
          <w:szCs w:val="32"/>
        </w:rPr>
        <w:t>“草原杯”参评工程应符合工程建设有关法律、法规、规章的规定，</w:t>
      </w:r>
      <w:r>
        <w:rPr>
          <w:rFonts w:hint="eastAsia" w:ascii="仿宋_GB2312" w:hAnsi="仿宋_GB2312" w:eastAsia="仿宋_GB2312" w:cs="仿宋_GB2312"/>
          <w:color w:val="auto"/>
          <w:sz w:val="32"/>
          <w:szCs w:val="32"/>
          <w:lang w:val="en-US" w:eastAsia="zh-CN"/>
        </w:rPr>
        <w:t>符合绿色建筑有关要求，</w:t>
      </w:r>
      <w:r>
        <w:rPr>
          <w:rFonts w:hint="eastAsia" w:ascii="仿宋_GB2312" w:hAnsi="仿宋_GB2312" w:eastAsia="仿宋_GB2312" w:cs="仿宋_GB2312"/>
          <w:color w:val="auto"/>
          <w:sz w:val="32"/>
          <w:szCs w:val="32"/>
        </w:rPr>
        <w:t>对采用装配式建筑，应用BIM</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先进技术实行一体化设计施工，实施智能建造，使用绿色建材，</w:t>
      </w:r>
      <w:r>
        <w:rPr>
          <w:rFonts w:hint="eastAsia" w:ascii="仿宋_GB2312" w:hAnsi="仿宋_GB2312" w:eastAsia="仿宋_GB2312" w:cs="仿宋_GB2312"/>
          <w:color w:val="auto"/>
          <w:sz w:val="32"/>
          <w:szCs w:val="32"/>
          <w:lang w:val="en-US" w:eastAsia="zh-CN"/>
        </w:rPr>
        <w:t>应用建筑墙体保温与结构一体化技术，</w:t>
      </w:r>
      <w:r>
        <w:rPr>
          <w:rFonts w:hint="eastAsia" w:ascii="仿宋_GB2312" w:hAnsi="仿宋_GB2312" w:eastAsia="仿宋_GB2312" w:cs="仿宋_GB2312"/>
          <w:color w:val="auto"/>
          <w:sz w:val="32"/>
          <w:szCs w:val="32"/>
        </w:rPr>
        <w:t>创建</w:t>
      </w:r>
      <w:r>
        <w:rPr>
          <w:rFonts w:hint="eastAsia" w:ascii="仿宋_GB2312" w:hAnsi="仿宋_GB2312" w:eastAsia="仿宋_GB2312" w:cs="仿宋_GB2312"/>
          <w:color w:val="auto"/>
          <w:sz w:val="32"/>
          <w:szCs w:val="32"/>
          <w:lang w:val="en-US" w:eastAsia="zh-CN"/>
        </w:rPr>
        <w:t>星级</w:t>
      </w:r>
      <w:r>
        <w:rPr>
          <w:rFonts w:hint="eastAsia" w:ascii="仿宋_GB2312" w:hAnsi="仿宋_GB2312" w:eastAsia="仿宋_GB2312" w:cs="仿宋_GB2312"/>
          <w:color w:val="auto"/>
          <w:sz w:val="32"/>
          <w:szCs w:val="32"/>
        </w:rPr>
        <w:t>绿色建筑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获得超低能耗、近零能耗、零碳建筑试点示范</w:t>
      </w:r>
      <w:r>
        <w:rPr>
          <w:rFonts w:hint="eastAsia" w:ascii="仿宋_GB2312" w:hAnsi="仿宋_GB2312" w:eastAsia="仿宋_GB2312" w:cs="仿宋_GB2312"/>
          <w:color w:val="auto"/>
          <w:sz w:val="32"/>
          <w:szCs w:val="32"/>
        </w:rPr>
        <w:t>，按要求配备施工现场技能工人，编制企业级《工程质量安全手册》并</w:t>
      </w:r>
      <w:r>
        <w:rPr>
          <w:rFonts w:hint="eastAsia" w:ascii="仿宋_GB2312" w:hAnsi="仿宋_GB2312" w:eastAsia="仿宋_GB2312" w:cs="仿宋_GB2312"/>
          <w:color w:val="auto"/>
          <w:sz w:val="32"/>
          <w:szCs w:val="32"/>
          <w:lang w:val="en-US" w:eastAsia="zh-CN"/>
        </w:rPr>
        <w:t>有效</w:t>
      </w:r>
      <w:r>
        <w:rPr>
          <w:rFonts w:hint="eastAsia" w:ascii="仿宋_GB2312" w:hAnsi="仿宋_GB2312" w:eastAsia="仿宋_GB2312" w:cs="仿宋_GB2312"/>
          <w:color w:val="auto"/>
          <w:sz w:val="32"/>
          <w:szCs w:val="32"/>
        </w:rPr>
        <w:t>贯彻执行的项目工程应予以优先推荐。</w:t>
      </w:r>
    </w:p>
    <w:p>
      <w:pPr>
        <w:spacing w:line="600" w:lineRule="exact"/>
        <w:ind w:firstLine="640" w:firstLineChars="200"/>
        <w:rPr>
          <w:rFonts w:ascii="仿宋_GB2312" w:hAnsi="仿宋" w:eastAsia="仿宋_GB2312" w:cs="仿宋"/>
          <w:color w:val="auto"/>
          <w:sz w:val="32"/>
          <w:szCs w:val="32"/>
        </w:rPr>
      </w:pPr>
    </w:p>
    <w:p>
      <w:pPr>
        <w:spacing w:line="60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第二章  评选范围</w:t>
      </w:r>
    </w:p>
    <w:p>
      <w:pPr>
        <w:spacing w:line="600" w:lineRule="exact"/>
        <w:jc w:val="center"/>
        <w:rPr>
          <w:rFonts w:ascii="黑体" w:hAnsi="黑体" w:eastAsia="黑体" w:cs="黑体"/>
          <w:color w:val="auto"/>
          <w:sz w:val="32"/>
          <w:szCs w:val="32"/>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第七条 </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“草原杯”的评选范围为自治区</w:t>
      </w:r>
      <w:r>
        <w:rPr>
          <w:rFonts w:hint="eastAsia" w:ascii="仿宋_GB2312" w:hAnsi="仿宋_GB2312" w:eastAsia="仿宋_GB2312" w:cs="仿宋_GB2312"/>
          <w:color w:val="auto"/>
          <w:sz w:val="32"/>
          <w:szCs w:val="32"/>
          <w:lang w:eastAsia="zh-CN"/>
        </w:rPr>
        <w:t>地域</w:t>
      </w:r>
      <w:r>
        <w:rPr>
          <w:rFonts w:hint="eastAsia" w:ascii="仿宋_GB2312" w:hAnsi="仿宋_GB2312" w:eastAsia="仿宋_GB2312" w:cs="仿宋_GB2312"/>
          <w:color w:val="auto"/>
          <w:sz w:val="32"/>
          <w:szCs w:val="32"/>
        </w:rPr>
        <w:t>内已经建成并投入使用的各类新（改、扩）建工程。</w:t>
      </w:r>
    </w:p>
    <w:p>
      <w:pPr>
        <w:spacing w:line="60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lang w:val="en-US" w:eastAsia="zh-CN"/>
        </w:rPr>
        <w:t>第八条</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“草原杯”评选工程分为：</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住宅工程；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公共建筑工程；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（三）市政、园林工程；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（四）工业、电力、交通、水利等行业工程。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以上四类工程的规模标准应符合本办法附件1规定。</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旗县地区工程的规模标准可适当下调，但调幅不超过规定工程量或投资规模的30%。</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九</w:t>
      </w:r>
      <w:r>
        <w:rPr>
          <w:rFonts w:hint="eastAsia" w:ascii="黑体" w:hAnsi="黑体" w:eastAsia="黑体" w:cs="黑体"/>
          <w:color w:val="auto"/>
          <w:sz w:val="32"/>
          <w:szCs w:val="32"/>
          <w:u w:val="none"/>
        </w:rPr>
        <w:t xml:space="preserve">条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下列工程项目不列入评选范围：</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）涉密工程；</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（二）违反法定建设程序的工程；</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（三）违反国家强制性技术标准的工程；</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）竣工后被隐蔽、不能进行工程质量核查的工程；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）竣工验收日期（部分行业工程为交工验收日期）早于当年申报截止日期3年及以上的工程项目；</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）已经参加过往年“草原杯”评选，经现场核查落选的工程项目；</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）申报工程在建设过程中发生过一般以上质量、安全事故或因工程质量原因在社会造成较大影响的项目</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（八）按照住房和城乡建设部《建筑市场信用管理暂行办法》规定，被我区各级住房城乡建设主管部门列入建筑市场主体“黑名单”的企业承揽的工程；</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（九）拖欠农牧民工工资的工程；</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（十）未按要求在建筑工人实名制管理服务平台进行实名登记管理的项目；</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（十一）其他明确不得评优创先的违法违规行为。</w:t>
      </w:r>
    </w:p>
    <w:p>
      <w:pPr>
        <w:spacing w:line="600" w:lineRule="exact"/>
        <w:jc w:val="center"/>
        <w:rPr>
          <w:rFonts w:hint="eastAsia" w:ascii="黑体" w:hAnsi="黑体" w:eastAsia="黑体" w:cs="黑体"/>
          <w:color w:val="auto"/>
          <w:sz w:val="32"/>
          <w:szCs w:val="32"/>
        </w:rPr>
      </w:pPr>
    </w:p>
    <w:p>
      <w:pPr>
        <w:spacing w:line="60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第三章  申报条件</w:t>
      </w:r>
    </w:p>
    <w:p>
      <w:pPr>
        <w:spacing w:line="600" w:lineRule="exact"/>
        <w:jc w:val="center"/>
        <w:rPr>
          <w:rFonts w:ascii="黑体" w:hAnsi="黑体" w:eastAsia="黑体"/>
          <w:color w:val="auto"/>
          <w:sz w:val="32"/>
          <w:szCs w:val="32"/>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十</w:t>
      </w:r>
      <w:r>
        <w:rPr>
          <w:rFonts w:hint="eastAsia" w:ascii="黑体" w:hAnsi="黑体" w:eastAsia="黑体" w:cs="黑体"/>
          <w:color w:val="auto"/>
          <w:sz w:val="32"/>
          <w:szCs w:val="32"/>
          <w:u w:val="none"/>
        </w:rPr>
        <w:t>条</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申报“草原杯”的工程应当具备以下条件：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（一）各种建设手续齐全，符合国家、自治区法定建设程序、工程建设强制性标准和有关节能、环保的规定，工程设计先进、合理；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（二）申报工程应竣工验收</w:t>
      </w:r>
      <w:r>
        <w:rPr>
          <w:rFonts w:hint="eastAsia" w:ascii="仿宋_GB2312" w:hAnsi="仿宋_GB2312" w:eastAsia="仿宋_GB2312" w:cs="仿宋_GB2312"/>
          <w:color w:val="auto"/>
          <w:sz w:val="32"/>
          <w:szCs w:val="32"/>
          <w:lang w:eastAsia="zh-CN"/>
        </w:rPr>
        <w:t>备案</w:t>
      </w:r>
      <w:r>
        <w:rPr>
          <w:rFonts w:hint="eastAsia" w:ascii="仿宋_GB2312" w:hAnsi="仿宋_GB2312" w:eastAsia="仿宋_GB2312" w:cs="仿宋_GB2312"/>
          <w:color w:val="auto"/>
          <w:sz w:val="32"/>
          <w:szCs w:val="32"/>
        </w:rPr>
        <w:t>、消防验收（备案）合格，参评工程应经过1年（以竣工验收日期计算）以上使用或运行检验；</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（三）申报工程应由盟市住建主管部门或行业主管部门推荐，工程规模和质量满足标准要求；</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工程在施工技术上应用了</w:t>
      </w:r>
      <w:r>
        <w:rPr>
          <w:rFonts w:hint="eastAsia" w:ascii="仿宋_GB2312" w:hAnsi="仿宋_GB2312" w:eastAsia="仿宋_GB2312" w:cs="仿宋_GB2312"/>
          <w:color w:val="auto"/>
          <w:sz w:val="32"/>
          <w:szCs w:val="32"/>
        </w:rPr>
        <w:t>“建筑业10项新技术”应用不少于5项</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（五）住宅、公共建筑工程达到绿色建筑</w:t>
      </w:r>
      <w:r>
        <w:rPr>
          <w:rFonts w:hint="eastAsia" w:ascii="仿宋_GB2312" w:hAnsi="仿宋_GB2312" w:eastAsia="仿宋_GB2312" w:cs="仿宋_GB2312"/>
          <w:color w:val="auto"/>
          <w:sz w:val="32"/>
          <w:szCs w:val="32"/>
          <w:lang w:val="en-US" w:eastAsia="zh-CN"/>
        </w:rPr>
        <w:t>设计等级要求</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）住宅工程除满足本条（一）至（</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）项条件外，</w:t>
      </w:r>
      <w:r>
        <w:rPr>
          <w:rFonts w:hint="eastAsia" w:ascii="仿宋_GB2312" w:hAnsi="仿宋_GB2312" w:eastAsia="仿宋_GB2312" w:cs="仿宋_GB2312"/>
          <w:color w:val="auto"/>
          <w:sz w:val="32"/>
          <w:szCs w:val="32"/>
          <w:lang w:val="en-US" w:eastAsia="zh-CN"/>
        </w:rPr>
        <w:t>还应满足入住率应达到40%及以上、全装修交房条件。</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一</w:t>
      </w:r>
      <w:r>
        <w:rPr>
          <w:rFonts w:hint="eastAsia" w:ascii="黑体" w:hAnsi="黑体" w:eastAsia="黑体" w:cs="黑体"/>
          <w:color w:val="auto"/>
          <w:sz w:val="32"/>
          <w:szCs w:val="32"/>
          <w:u w:val="none"/>
        </w:rPr>
        <w:t>条</w:t>
      </w:r>
      <w:r>
        <w:rPr>
          <w:rFonts w:hint="eastAsia" w:ascii="黑体" w:hAnsi="黑体" w:eastAsia="黑体" w:cs="黑体"/>
          <w:color w:val="auto"/>
          <w:sz w:val="32"/>
          <w:szCs w:val="32"/>
        </w:rPr>
        <w:t xml:space="preserve"> </w:t>
      </w:r>
      <w:r>
        <w:rPr>
          <w:rFonts w:hint="eastAsia" w:ascii="仿宋_GB2312" w:hAnsi="仿宋" w:eastAsia="仿宋_GB2312"/>
          <w:color w:val="auto"/>
          <w:sz w:val="32"/>
          <w:szCs w:val="32"/>
        </w:rPr>
        <w:t xml:space="preserve"> </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草原杯”的申报主体为申报工程的主要承建单位（含主要承建的联合体）。主要参建单位、监理单位（限1家）在满足相关要求基础上，按照自愿原则由主要承建单位统一申报。</w:t>
      </w:r>
      <w:r>
        <w:rPr>
          <w:rFonts w:hint="eastAsia" w:ascii="仿宋_GB2312" w:hAnsi="仿宋_GB2312" w:eastAsia="仿宋_GB2312" w:cs="仿宋_GB2312"/>
          <w:color w:val="auto"/>
          <w:sz w:val="32"/>
          <w:szCs w:val="32"/>
          <w:lang w:val="en-US" w:eastAsia="zh-CN"/>
        </w:rPr>
        <w:t>承建、参建、监理单位应分别为独立法人，项目经理和总监理工程师分别为相应单位的注册建造师和注册监理工程师。</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群体工程申报主体为完成工程量最多的施工承包企业，其他承包企业可申报参建单位；若群体工程由多家施工企业分别承建（所承建的工程规模相当，又达不到申报条件），可以由建设单位组织申报。</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对于工程规模较大的工业、电力、交通、水利等行业工程，可以由建设单位组织各参建企业共同申报。</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i w:val="0"/>
          <w:iCs w:val="0"/>
          <w:color w:val="auto"/>
          <w:sz w:val="32"/>
          <w:szCs w:val="32"/>
          <w:u w:val="none"/>
        </w:rPr>
        <w:t>第十</w:t>
      </w:r>
      <w:r>
        <w:rPr>
          <w:rFonts w:hint="eastAsia" w:ascii="黑体" w:hAnsi="黑体" w:eastAsia="黑体" w:cs="黑体"/>
          <w:i w:val="0"/>
          <w:iCs w:val="0"/>
          <w:color w:val="auto"/>
          <w:sz w:val="32"/>
          <w:szCs w:val="32"/>
          <w:u w:val="none"/>
          <w:lang w:val="en-US" w:eastAsia="zh-CN"/>
        </w:rPr>
        <w:t>二</w:t>
      </w:r>
      <w:r>
        <w:rPr>
          <w:rFonts w:hint="eastAsia" w:ascii="黑体" w:hAnsi="黑体" w:eastAsia="黑体" w:cs="黑体"/>
          <w:i w:val="0"/>
          <w:iCs w:val="0"/>
          <w:color w:val="auto"/>
          <w:sz w:val="32"/>
          <w:szCs w:val="32"/>
          <w:u w:val="none"/>
        </w:rPr>
        <w:t>条</w:t>
      </w:r>
      <w:r>
        <w:rPr>
          <w:rFonts w:hint="eastAsia" w:ascii="仿宋_GB2312" w:hAnsi="仿宋" w:eastAsia="仿宋_GB2312"/>
          <w:i w:val="0"/>
          <w:iCs w:val="0"/>
          <w:color w:val="auto"/>
          <w:sz w:val="32"/>
          <w:szCs w:val="32"/>
          <w:u w:val="none"/>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承建单位是申报工程的总承包施工单位，或工程中标通知书列明的施工单位联合体。 </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（一）在公共建筑和住宅工程中，应是承建主体结构的施工单位；　　</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（二）在市政、园林和电力、交通、水利工程中，应是承建主体工程或是工程主要部位的施工单位；</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（三）在工业建设项目中，应是主要生产设备和管线、仪器、仪表的安装单位或是承建主厂房和与生产相关的主要建筑物、构筑物的施工单位。</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三</w:t>
      </w:r>
      <w:r>
        <w:rPr>
          <w:rFonts w:hint="eastAsia" w:ascii="黑体" w:hAnsi="黑体" w:eastAsia="黑体" w:cs="黑体"/>
          <w:color w:val="auto"/>
          <w:sz w:val="32"/>
          <w:szCs w:val="32"/>
          <w:u w:val="none"/>
        </w:rPr>
        <w:t>条</w:t>
      </w:r>
      <w:r>
        <w:rPr>
          <w:rFonts w:hint="eastAsia" w:ascii="黑体" w:hAnsi="黑体" w:eastAsia="黑体" w:cs="黑体"/>
          <w:color w:val="auto"/>
          <w:sz w:val="32"/>
          <w:szCs w:val="32"/>
        </w:rPr>
        <w:t xml:space="preserve">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申报工程的主要参建单位，是</w:t>
      </w:r>
      <w:r>
        <w:rPr>
          <w:rFonts w:hint="eastAsia" w:ascii="仿宋_GB2312" w:hAnsi="仿宋_GB2312" w:eastAsia="仿宋_GB2312" w:cs="仿宋_GB2312"/>
          <w:color w:val="auto"/>
          <w:sz w:val="32"/>
          <w:szCs w:val="32"/>
          <w:lang w:val="en-US" w:eastAsia="zh-CN"/>
        </w:rPr>
        <w:t>工程合法分包的单</w:t>
      </w:r>
      <w:r>
        <w:rPr>
          <w:rFonts w:hint="eastAsia" w:ascii="仿宋_GB2312" w:hAnsi="仿宋_GB2312" w:eastAsia="仿宋_GB2312" w:cs="仿宋_GB2312"/>
          <w:color w:val="auto"/>
          <w:sz w:val="32"/>
          <w:szCs w:val="32"/>
        </w:rPr>
        <w:t>位，其完成的工程造价额应占工程总投资额的10%以上且参建单位分包合同额不低于1000万元。</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四</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两家及以上建筑业企业联合承包一项</w:t>
      </w:r>
      <w:r>
        <w:rPr>
          <w:rFonts w:hint="eastAsia" w:ascii="仿宋_GB2312" w:hAnsi="仿宋_GB2312" w:eastAsia="仿宋_GB2312" w:cs="仿宋_GB2312"/>
          <w:color w:val="auto"/>
          <w:sz w:val="32"/>
          <w:szCs w:val="32"/>
          <w:lang w:val="en-US" w:eastAsia="zh-CN"/>
        </w:rPr>
        <w:t>大型</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val="en-US" w:eastAsia="zh-CN"/>
        </w:rPr>
        <w:t>分别与建设单位签订承包合同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并各自完成了20%（含）以上施工工作量或各自工程造价额占工程总投资额的20%（含）以上的，</w:t>
      </w:r>
      <w:r>
        <w:rPr>
          <w:rFonts w:hint="eastAsia" w:ascii="仿宋_GB2312" w:hAnsi="仿宋_GB2312" w:eastAsia="仿宋_GB2312" w:cs="仿宋_GB2312"/>
          <w:color w:val="auto"/>
          <w:sz w:val="32"/>
          <w:szCs w:val="32"/>
        </w:rPr>
        <w:t>可以联合申报“草原杯”。</w:t>
      </w:r>
    </w:p>
    <w:p>
      <w:pPr>
        <w:spacing w:line="600" w:lineRule="exact"/>
        <w:ind w:firstLine="640" w:firstLineChars="200"/>
        <w:rPr>
          <w:rFonts w:ascii="仿宋_GB2312" w:hAnsi="仿宋" w:eastAsia="仿宋_GB2312"/>
          <w:color w:val="auto"/>
          <w:sz w:val="32"/>
          <w:szCs w:val="32"/>
        </w:rPr>
      </w:pPr>
    </w:p>
    <w:p>
      <w:pPr>
        <w:numPr>
          <w:ilvl w:val="0"/>
          <w:numId w:val="1"/>
        </w:numPr>
        <w:spacing w:line="600" w:lineRule="exact"/>
        <w:jc w:val="center"/>
        <w:rPr>
          <w:rFonts w:ascii="黑体" w:hAnsi="黑体" w:eastAsia="黑体" w:cs="黑体"/>
          <w:color w:val="auto"/>
          <w:sz w:val="32"/>
          <w:szCs w:val="32"/>
        </w:rPr>
      </w:pPr>
      <w:r>
        <w:rPr>
          <w:rFonts w:hint="eastAsia" w:ascii="黑体" w:hAnsi="黑体" w:eastAsia="黑体" w:cs="黑体"/>
          <w:color w:val="auto"/>
          <w:sz w:val="32"/>
          <w:szCs w:val="32"/>
        </w:rPr>
        <w:t xml:space="preserve"> 申报和初审</w:t>
      </w:r>
    </w:p>
    <w:p>
      <w:pPr>
        <w:spacing w:line="600" w:lineRule="exact"/>
        <w:ind w:firstLine="640" w:firstLineChars="200"/>
        <w:rPr>
          <w:rFonts w:ascii="黑体" w:hAnsi="黑体" w:eastAsia="黑体" w:cs="黑体"/>
          <w:color w:val="auto"/>
          <w:sz w:val="32"/>
          <w:szCs w:val="32"/>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五</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“草原杯”申报和初审程序：</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申报工程属于房屋建筑及市政基础设施工程的，申报单位应当向工程所在地的盟市住建主管部门申报；申报工程属于工业、电力、交通、水利等行业工程的，申报单位应当向工程所属行业的自治区级行业主管部门进行申报；其他情况可直接向住房和城乡建设厅申报。</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初审和推荐：房屋建筑及市政基础设施工程由所在地的盟市住建主管部门初审和推荐；工业、电力、交通、水利等行业工程由所属行业自治区级行业主管部门初审和推荐；初审和推荐的部门依据本办法对企业申报资料（包括监理、参建等单位资料）</w:t>
      </w:r>
      <w:r>
        <w:rPr>
          <w:rFonts w:hint="eastAsia" w:ascii="仿宋_GB2312" w:hAnsi="仿宋_GB2312" w:eastAsia="仿宋_GB2312" w:cs="仿宋_GB2312"/>
          <w:color w:val="auto"/>
          <w:sz w:val="32"/>
          <w:szCs w:val="32"/>
          <w:lang w:eastAsia="zh-CN"/>
        </w:rPr>
        <w:t>以及是否存在本办法第九条规定情形</w:t>
      </w:r>
      <w:r>
        <w:rPr>
          <w:rFonts w:hint="eastAsia" w:ascii="仿宋_GB2312" w:hAnsi="仿宋_GB2312" w:eastAsia="仿宋_GB2312" w:cs="仿宋_GB2312"/>
          <w:color w:val="auto"/>
          <w:sz w:val="32"/>
          <w:szCs w:val="32"/>
        </w:rPr>
        <w:t>认真进行审查，对符合申报条件的，向住房和城乡建设厅进行推荐，并在申报资料相应栏目加盖公章，同时出具推荐文件和推荐表。推荐文件和推荐表以及企业申报材料由初审和推荐部门统一报送至住房和城乡建设厅。</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（三）申报资料复查：住房和城乡建设厅依照本办法对申报资料进行审查，对符合申报条件、进行现场核查的工程项目名单进行公布。</w:t>
      </w:r>
    </w:p>
    <w:p>
      <w:pPr>
        <w:spacing w:line="600" w:lineRule="exact"/>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rPr>
        <w:t xml:space="preserve">　　 </w:t>
      </w: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六</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申报“草原杯”应当提交下列资料：</w:t>
      </w:r>
    </w:p>
    <w:p>
      <w:pPr>
        <w:numPr>
          <w:ilvl w:val="0"/>
          <w:numId w:val="2"/>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《内蒙古自治区”草原杯”工程质量奖申报表》（附件2）1份；</w:t>
      </w:r>
    </w:p>
    <w:p>
      <w:pPr>
        <w:numPr>
          <w:ilvl w:val="0"/>
          <w:numId w:val="2"/>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申报附件资料1套，主要包括：</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1.申报工程的基本情况；</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2.工程竣工验收报告</w:t>
      </w:r>
      <w:r>
        <w:rPr>
          <w:rFonts w:hint="eastAsia" w:ascii="仿宋_GB2312" w:hAnsi="仿宋_GB2312" w:eastAsia="仿宋_GB2312" w:cs="仿宋_GB2312"/>
          <w:color w:val="auto"/>
          <w:sz w:val="32"/>
          <w:szCs w:val="32"/>
          <w:lang w:eastAsia="zh-CN"/>
        </w:rPr>
        <w:t>备案材料</w:t>
      </w:r>
      <w:r>
        <w:rPr>
          <w:rFonts w:hint="eastAsia" w:ascii="仿宋_GB2312" w:hAnsi="仿宋_GB2312" w:eastAsia="仿宋_GB2312" w:cs="仿宋_GB2312"/>
          <w:color w:val="auto"/>
          <w:sz w:val="32"/>
          <w:szCs w:val="32"/>
        </w:rPr>
        <w:t>、消防验收意见（备案凭证</w:t>
      </w:r>
      <w:r>
        <w:rPr>
          <w:rFonts w:hint="eastAsia" w:ascii="仿宋_GB2312" w:hAnsi="仿宋_GB2312" w:eastAsia="仿宋_GB2312" w:cs="仿宋_GB2312"/>
          <w:color w:val="auto"/>
          <w:sz w:val="32"/>
          <w:szCs w:val="32"/>
          <w:lang w:eastAsia="zh-CN"/>
        </w:rPr>
        <w:t>或备案抽查结果通知书</w:t>
      </w:r>
      <w:r>
        <w:rPr>
          <w:rFonts w:hint="eastAsia" w:ascii="仿宋_GB2312" w:hAnsi="仿宋_GB2312" w:eastAsia="仿宋_GB2312" w:cs="仿宋_GB2312"/>
          <w:color w:val="auto"/>
          <w:sz w:val="32"/>
          <w:szCs w:val="32"/>
        </w:rPr>
        <w:t>）以及该工程主要承建单位的项目负责人和监理单位的项目负责人（总监理工程师）执业资格证书，参与申报的参建单位需提供专业分包合同和参建单位的项目负责人执业资格证书；</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3.体现工程质量、技术指标、经济社会效益达到地区或行业领先水平的文字说明资料；</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4.体现工程建设过程中及建成后质量控制成果的工程彩色数码照片10-15张和5-8分钟工程创优展示视频等影像资料；</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5.对在申报中采用装配式建筑、应用BIM等先进技术实行一体化设计施工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应用</w:t>
      </w:r>
      <w:r>
        <w:rPr>
          <w:rFonts w:hint="eastAsia" w:ascii="仿宋_GB2312" w:hAnsi="仿宋_GB2312" w:eastAsia="仿宋_GB2312" w:cs="仿宋_GB2312"/>
          <w:color w:val="auto"/>
          <w:sz w:val="32"/>
          <w:szCs w:val="32"/>
          <w:lang w:val="en-US" w:eastAsia="zh-CN"/>
        </w:rPr>
        <w:t>建筑墙体保温与结构一体化</w:t>
      </w:r>
      <w:r>
        <w:rPr>
          <w:rFonts w:hint="eastAsia" w:ascii="仿宋_GB2312" w:hAnsi="仿宋_GB2312" w:eastAsia="仿宋_GB2312" w:cs="仿宋_GB2312"/>
          <w:color w:val="auto"/>
          <w:sz w:val="32"/>
          <w:szCs w:val="32"/>
        </w:rPr>
        <w:t>技术、使用绿色建材、获得</w:t>
      </w:r>
      <w:r>
        <w:rPr>
          <w:rFonts w:hint="eastAsia" w:ascii="仿宋_GB2312" w:hAnsi="仿宋_GB2312" w:eastAsia="仿宋_GB2312" w:cs="仿宋_GB2312"/>
          <w:color w:val="auto"/>
          <w:sz w:val="32"/>
          <w:szCs w:val="32"/>
          <w:lang w:eastAsia="zh-CN"/>
        </w:rPr>
        <w:t>建筑施工安全标准化示范工地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获得</w:t>
      </w:r>
      <w:r>
        <w:rPr>
          <w:rFonts w:hint="eastAsia" w:ascii="仿宋_GB2312" w:hAnsi="仿宋_GB2312" w:eastAsia="仿宋_GB2312" w:cs="仿宋_GB2312"/>
          <w:color w:val="auto"/>
          <w:sz w:val="32"/>
          <w:szCs w:val="32"/>
        </w:rPr>
        <w:t>绿色建筑标识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获得超低能耗近零能耗零碳建筑试点示范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按要求配备施工现场技能工人</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编制企业级《工程质量安全手册》并</w:t>
      </w:r>
      <w:r>
        <w:rPr>
          <w:rFonts w:hint="eastAsia" w:ascii="仿宋_GB2312" w:hAnsi="仿宋_GB2312" w:eastAsia="仿宋_GB2312" w:cs="仿宋_GB2312"/>
          <w:color w:val="auto"/>
          <w:sz w:val="32"/>
          <w:szCs w:val="32"/>
          <w:lang w:val="en-US" w:eastAsia="zh-CN"/>
        </w:rPr>
        <w:t>有效</w:t>
      </w:r>
      <w:r>
        <w:rPr>
          <w:rFonts w:hint="eastAsia" w:ascii="仿宋_GB2312" w:hAnsi="仿宋_GB2312" w:eastAsia="仿宋_GB2312" w:cs="仿宋_GB2312"/>
          <w:color w:val="auto"/>
          <w:sz w:val="32"/>
          <w:szCs w:val="32"/>
        </w:rPr>
        <w:t>贯彻执行</w:t>
      </w:r>
      <w:r>
        <w:rPr>
          <w:rFonts w:hint="eastAsia" w:ascii="仿宋_GB2312" w:hAnsi="仿宋_GB2312" w:eastAsia="仿宋_GB2312" w:cs="仿宋_GB2312"/>
          <w:color w:val="auto"/>
          <w:sz w:val="32"/>
          <w:szCs w:val="32"/>
          <w:lang w:eastAsia="zh-CN"/>
        </w:rPr>
        <w:t>的项目工程</w:t>
      </w:r>
      <w:r>
        <w:rPr>
          <w:rFonts w:hint="eastAsia" w:ascii="仿宋_GB2312" w:hAnsi="仿宋_GB2312" w:eastAsia="仿宋_GB2312" w:cs="仿宋_GB2312"/>
          <w:color w:val="auto"/>
          <w:sz w:val="32"/>
          <w:szCs w:val="32"/>
        </w:rPr>
        <w:t>应提供佐证资料。</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七</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“草原杯”申报资料应当满足下列要求：</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（一）申报资料中提供的文件、证明资料和印章应清晰，容易辨认；</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（二）申报资料要真实、准确，如有变更应有相应的文字说明和变更文件；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（三）工程影像资料主要反映施工特点、施工关键技术、施工过程控制、新技术推广应用等情况，要充分体现工程质量过程控制和隐蔽工程的检验情况。</w:t>
      </w:r>
    </w:p>
    <w:p>
      <w:pPr>
        <w:spacing w:line="600" w:lineRule="exact"/>
        <w:ind w:firstLine="640" w:firstLineChars="200"/>
        <w:rPr>
          <w:rFonts w:hint="eastAsia" w:ascii="仿宋" w:hAnsi="仿宋" w:eastAsia="仿宋" w:cs="仿宋"/>
          <w:color w:val="auto"/>
          <w:sz w:val="32"/>
          <w:szCs w:val="32"/>
        </w:rPr>
      </w:pPr>
    </w:p>
    <w:p>
      <w:pPr>
        <w:spacing w:line="60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第五章 现场核查</w:t>
      </w:r>
    </w:p>
    <w:p>
      <w:pPr>
        <w:spacing w:line="600" w:lineRule="exact"/>
        <w:ind w:firstLine="640"/>
        <w:rPr>
          <w:rFonts w:ascii="黑体" w:hAnsi="黑体" w:eastAsia="黑体" w:cs="黑体"/>
          <w:color w:val="auto"/>
          <w:sz w:val="32"/>
          <w:szCs w:val="32"/>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八</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住房和城乡建设厅组织现场核查小组对符合要求的工程项目开展现场核查工作。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现场核查小组由1名组长和若干名专家组成。核查小组组长和专家成员从“草原杯”现场核查专家库中按照“利益相关、主动回避”的原则随机抽取。核查专家每年实行动态管理，每位核查专家原则上不得连续</w:t>
      </w:r>
      <w:r>
        <w:rPr>
          <w:rFonts w:hint="eastAsia" w:ascii="仿宋_GB2312" w:hAnsi="仿宋_GB2312" w:eastAsia="仿宋_GB2312" w:cs="仿宋_GB2312"/>
          <w:color w:val="auto"/>
          <w:sz w:val="32"/>
          <w:szCs w:val="32"/>
          <w:lang w:val="en-US" w:eastAsia="zh-CN"/>
        </w:rPr>
        <w:t>超过3次参与</w:t>
      </w:r>
      <w:r>
        <w:rPr>
          <w:rFonts w:hint="eastAsia" w:ascii="仿宋_GB2312" w:hAnsi="仿宋_GB2312" w:eastAsia="仿宋_GB2312" w:cs="仿宋_GB2312"/>
          <w:color w:val="auto"/>
          <w:sz w:val="32"/>
          <w:szCs w:val="32"/>
        </w:rPr>
        <w:t>核查工作。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十九</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现场核查按照以下程序和内容进行：</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（一）听取申报单位对工程施工和质量情况的汇报；</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（二）采用问卷调查等方式了解使用单位和用户及相关单位对工程质量的评价意见，其中住宅调查比例应不小于实际入住户数1/3；</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（三）查阅工程建设的施工技术资料及其他相关资料等；</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（四）实地核查工程的实体质量。</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现场核查小组向住房和城乡建设厅提交核查报告。核查报告的内容应包括现场核查工程情况及推荐意见，并由核查专家签字确认。</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一</w:t>
      </w:r>
      <w:r>
        <w:rPr>
          <w:rFonts w:hint="eastAsia" w:ascii="黑体" w:hAnsi="黑体" w:eastAsia="黑体" w:cs="黑体"/>
          <w:color w:val="auto"/>
          <w:sz w:val="32"/>
          <w:szCs w:val="32"/>
          <w:u w:val="none"/>
        </w:rPr>
        <w:t>条</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所查工程满足下列条件之一，应适当加分：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（一）装配式建筑；</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（二）工程设计和建设过程中使用BIM技术，并有详实数据支撑；</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（三）工程获评</w:t>
      </w:r>
      <w:r>
        <w:rPr>
          <w:rFonts w:hint="eastAsia" w:ascii="仿宋_GB2312" w:hAnsi="仿宋_GB2312" w:eastAsia="仿宋_GB2312" w:cs="仿宋_GB2312"/>
          <w:color w:val="auto"/>
          <w:sz w:val="32"/>
          <w:szCs w:val="32"/>
          <w:lang w:eastAsia="zh-CN"/>
        </w:rPr>
        <w:t>建筑施工安全标准化</w:t>
      </w:r>
      <w:r>
        <w:rPr>
          <w:rFonts w:hint="eastAsia" w:ascii="仿宋_GB2312" w:hAnsi="仿宋_GB2312" w:eastAsia="仿宋_GB2312" w:cs="仿宋_GB2312"/>
          <w:color w:val="auto"/>
          <w:sz w:val="32"/>
          <w:szCs w:val="32"/>
        </w:rPr>
        <w:t>示范工地；</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（四）工程获得绿色建筑星级标识；</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（五）工程使用绿色建材</w:t>
      </w:r>
      <w:r>
        <w:rPr>
          <w:rFonts w:hint="eastAsia" w:ascii="仿宋_GB2312" w:hAnsi="仿宋_GB2312" w:eastAsia="仿宋_GB2312" w:cs="仿宋_GB2312"/>
          <w:color w:val="auto"/>
          <w:sz w:val="32"/>
          <w:szCs w:val="32"/>
          <w:lang w:val="en-US" w:eastAsia="zh-CN"/>
        </w:rPr>
        <w:t>并提供</w:t>
      </w:r>
      <w:r>
        <w:rPr>
          <w:rFonts w:hint="eastAsia" w:ascii="仿宋_GB2312" w:hAnsi="仿宋_GB2312" w:eastAsia="仿宋_GB2312" w:cs="仿宋_GB2312"/>
          <w:color w:val="auto"/>
          <w:sz w:val="32"/>
          <w:szCs w:val="32"/>
        </w:rPr>
        <w:t>使用率的核定计算书</w:t>
      </w:r>
      <w:r>
        <w:rPr>
          <w:rFonts w:hint="eastAsia" w:ascii="仿宋_GB2312" w:hAnsi="仿宋_GB2312" w:eastAsia="仿宋_GB2312" w:cs="仿宋_GB2312"/>
          <w:color w:val="auto"/>
          <w:sz w:val="32"/>
          <w:szCs w:val="32"/>
          <w:lang w:eastAsia="zh-CN"/>
        </w:rPr>
        <w:t>。</w:t>
      </w:r>
    </w:p>
    <w:p>
      <w:pPr>
        <w:spacing w:line="600" w:lineRule="exact"/>
        <w:jc w:val="center"/>
        <w:rPr>
          <w:rFonts w:ascii="黑体" w:hAnsi="黑体" w:eastAsia="黑体" w:cs="黑体"/>
          <w:color w:val="auto"/>
          <w:sz w:val="32"/>
          <w:szCs w:val="32"/>
        </w:rPr>
      </w:pPr>
    </w:p>
    <w:p>
      <w:pPr>
        <w:spacing w:line="600" w:lineRule="exact"/>
        <w:jc w:val="center"/>
        <w:rPr>
          <w:rFonts w:ascii="仿宋" w:hAnsi="仿宋" w:eastAsia="仿宋"/>
          <w:color w:val="auto"/>
          <w:sz w:val="32"/>
          <w:szCs w:val="32"/>
        </w:rPr>
      </w:pPr>
      <w:r>
        <w:rPr>
          <w:rFonts w:hint="eastAsia" w:ascii="黑体" w:hAnsi="黑体" w:eastAsia="黑体" w:cs="黑体"/>
          <w:color w:val="auto"/>
          <w:sz w:val="32"/>
          <w:szCs w:val="32"/>
        </w:rPr>
        <w:t>第六章 工程评审</w:t>
      </w:r>
    </w:p>
    <w:p>
      <w:pPr>
        <w:spacing w:line="600" w:lineRule="exact"/>
        <w:ind w:firstLine="651"/>
        <w:rPr>
          <w:rFonts w:ascii="黑体" w:hAnsi="黑体" w:eastAsia="黑体" w:cs="黑体"/>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二</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现场核查后，自治区住房和城乡建设厅组织召开“草原杯”评审会，评审人员由自治区住房和城乡建设厅及相关行业主管部门人员和技术专家组成,其中专家人数应不少于总人数2/3。评审内容包括听取现场核查组汇报、观看影像资料、审查申报资料、质询评议等，最终以投票方式评出本年度“草原杯”获奖工程推荐名单。</w:t>
      </w:r>
    </w:p>
    <w:p>
      <w:pPr>
        <w:spacing w:line="600" w:lineRule="exact"/>
        <w:ind w:firstLine="651"/>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三</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“草原杯”获奖工程推荐名单评审意见在内蒙古自治区住房和城乡建设厅网站公示10天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公示期满</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自治区住房和城乡建设厅</w:t>
      </w:r>
      <w:r>
        <w:rPr>
          <w:rFonts w:hint="eastAsia" w:ascii="仿宋_GB2312" w:hAnsi="仿宋_GB2312" w:eastAsia="仿宋_GB2312" w:cs="仿宋_GB2312"/>
          <w:color w:val="auto"/>
          <w:sz w:val="32"/>
          <w:szCs w:val="32"/>
          <w:lang w:eastAsia="zh-CN"/>
        </w:rPr>
        <w:t>审定后给予</w:t>
      </w:r>
      <w:r>
        <w:rPr>
          <w:rFonts w:hint="eastAsia" w:ascii="仿宋_GB2312" w:hAnsi="仿宋_GB2312" w:eastAsia="仿宋_GB2312" w:cs="仿宋_GB2312"/>
          <w:color w:val="auto"/>
          <w:sz w:val="32"/>
          <w:szCs w:val="32"/>
        </w:rPr>
        <w:t>公告，</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颁发“草原杯”工程质量奖获奖证书。</w:t>
      </w:r>
    </w:p>
    <w:p>
      <w:pPr>
        <w:spacing w:line="600" w:lineRule="exact"/>
        <w:jc w:val="center"/>
        <w:rPr>
          <w:rFonts w:ascii="黑体" w:hAnsi="黑体" w:eastAsia="黑体" w:cs="黑体"/>
          <w:color w:val="auto"/>
          <w:sz w:val="32"/>
          <w:szCs w:val="32"/>
        </w:rPr>
      </w:pPr>
    </w:p>
    <w:p>
      <w:pPr>
        <w:spacing w:line="600" w:lineRule="exact"/>
        <w:jc w:val="center"/>
        <w:rPr>
          <w:rFonts w:ascii="仿宋" w:hAnsi="仿宋" w:eastAsia="仿宋"/>
          <w:color w:val="auto"/>
          <w:sz w:val="32"/>
          <w:szCs w:val="32"/>
        </w:rPr>
      </w:pPr>
      <w:r>
        <w:rPr>
          <w:rFonts w:hint="eastAsia" w:ascii="黑体" w:hAnsi="黑体" w:eastAsia="黑体" w:cs="黑体"/>
          <w:color w:val="auto"/>
          <w:sz w:val="32"/>
          <w:szCs w:val="32"/>
        </w:rPr>
        <w:t>第七章 奖  励</w:t>
      </w:r>
    </w:p>
    <w:p>
      <w:pPr>
        <w:spacing w:line="600" w:lineRule="exact"/>
        <w:ind w:firstLine="651"/>
        <w:rPr>
          <w:rFonts w:ascii="黑体" w:hAnsi="黑体" w:eastAsia="黑体" w:cs="黑体"/>
          <w:color w:val="auto"/>
          <w:sz w:val="32"/>
          <w:szCs w:val="32"/>
        </w:rPr>
      </w:pPr>
    </w:p>
    <w:p>
      <w:pPr>
        <w:spacing w:line="600" w:lineRule="exact"/>
        <w:ind w:firstLine="651"/>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四</w:t>
      </w:r>
      <w:r>
        <w:rPr>
          <w:rFonts w:hint="eastAsia" w:ascii="黑体" w:hAnsi="黑体" w:eastAsia="黑体" w:cs="黑体"/>
          <w:color w:val="auto"/>
          <w:sz w:val="32"/>
          <w:szCs w:val="32"/>
          <w:u w:val="none"/>
        </w:rPr>
        <w:t xml:space="preserve">条 </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为鼓励施工企业争先创优，建立“优质优价、优质优先”的良性竞争机制，有关地区、行业主管部门和相关单位可根据政策规定或合同约定，对获奖企业和有关人员给予奖励。</w:t>
      </w:r>
    </w:p>
    <w:p>
      <w:pPr>
        <w:spacing w:line="600" w:lineRule="exact"/>
        <w:ind w:firstLine="651"/>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五</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对获得”草原杯”工程质量奖的企业和个人,在建设工程招投标活动中，应享有其他省、自治区、直辖市级奖项同等加分资格。</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六</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为促进我区建设工程质量水平的提高，鼓励有关地区、行业主管部门和相关行业协会积极开展“草原杯”工程质量奖经验交流活动，交流和推广“草原杯”创优技术和经验。</w:t>
      </w:r>
    </w:p>
    <w:p>
      <w:pPr>
        <w:spacing w:line="600" w:lineRule="exact"/>
        <w:jc w:val="center"/>
        <w:rPr>
          <w:rFonts w:ascii="黑体" w:hAnsi="黑体" w:eastAsia="黑体" w:cs="黑体"/>
          <w:color w:val="auto"/>
          <w:sz w:val="32"/>
          <w:szCs w:val="32"/>
        </w:rPr>
      </w:pPr>
    </w:p>
    <w:p>
      <w:pPr>
        <w:spacing w:line="600" w:lineRule="exact"/>
        <w:jc w:val="center"/>
        <w:rPr>
          <w:rFonts w:ascii="仿宋" w:hAnsi="仿宋" w:eastAsia="黑体"/>
          <w:color w:val="auto"/>
          <w:sz w:val="32"/>
          <w:szCs w:val="32"/>
        </w:rPr>
      </w:pPr>
      <w:r>
        <w:rPr>
          <w:rFonts w:hint="eastAsia" w:ascii="黑体" w:hAnsi="黑体" w:eastAsia="黑体" w:cs="黑体"/>
          <w:color w:val="auto"/>
          <w:sz w:val="32"/>
          <w:szCs w:val="32"/>
        </w:rPr>
        <w:t>第八章 责  任</w:t>
      </w:r>
    </w:p>
    <w:p>
      <w:pPr>
        <w:spacing w:line="600" w:lineRule="exact"/>
        <w:ind w:firstLine="651"/>
        <w:rPr>
          <w:rFonts w:ascii="黑体" w:hAnsi="黑体" w:eastAsia="黑体" w:cs="黑体"/>
          <w:color w:val="auto"/>
          <w:sz w:val="32"/>
          <w:szCs w:val="32"/>
        </w:rPr>
      </w:pPr>
    </w:p>
    <w:p>
      <w:pPr>
        <w:spacing w:line="600" w:lineRule="exact"/>
        <w:ind w:firstLine="651"/>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w:t>
      </w:r>
      <w:r>
        <w:rPr>
          <w:rFonts w:ascii="黑体" w:hAnsi="黑体" w:eastAsia="黑体" w:cs="黑体"/>
          <w:b w:val="0"/>
          <w:bCs w:val="0"/>
          <w:color w:val="auto"/>
          <w:kern w:val="2"/>
          <w:sz w:val="32"/>
          <w:szCs w:val="32"/>
          <w:u w:val="none"/>
        </w:rPr>
        <w:t>二十</w:t>
      </w:r>
      <w:r>
        <w:rPr>
          <w:rFonts w:hint="eastAsia" w:ascii="黑体" w:hAnsi="黑体" w:eastAsia="黑体" w:cs="黑体"/>
          <w:b w:val="0"/>
          <w:bCs w:val="0"/>
          <w:color w:val="auto"/>
          <w:kern w:val="2"/>
          <w:sz w:val="32"/>
          <w:szCs w:val="32"/>
          <w:u w:val="none"/>
          <w:lang w:val="en-US" w:eastAsia="zh-CN"/>
        </w:rPr>
        <w:t>七</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申报企业和推荐单位必须坚持实事求是，不得弄虚作假，不得以任何方式为申报工程拉选票，违者取消获奖资格并给予通报。</w:t>
      </w:r>
    </w:p>
    <w:p>
      <w:pPr>
        <w:pStyle w:val="2"/>
        <w:widowControl/>
        <w:spacing w:beforeAutospacing="0" w:afterAutospacing="0" w:line="600" w:lineRule="exact"/>
        <w:ind w:firstLine="640" w:firstLineChars="200"/>
        <w:rPr>
          <w:rFonts w:hint="default" w:ascii="仿宋_GB2312" w:hAnsi="仿宋_GB2312" w:eastAsia="仿宋_GB2312" w:cs="仿宋_GB2312"/>
          <w:b w:val="0"/>
          <w:bCs w:val="0"/>
          <w:color w:val="auto"/>
          <w:kern w:val="2"/>
          <w:sz w:val="32"/>
          <w:szCs w:val="32"/>
          <w:lang w:val="en-US" w:eastAsia="zh-CN" w:bidi="ar-SA"/>
        </w:rPr>
      </w:pPr>
      <w:r>
        <w:rPr>
          <w:rFonts w:ascii="黑体" w:hAnsi="黑体" w:eastAsia="黑体" w:cs="黑体"/>
          <w:b w:val="0"/>
          <w:bCs w:val="0"/>
          <w:color w:val="auto"/>
          <w:kern w:val="2"/>
          <w:sz w:val="32"/>
          <w:szCs w:val="32"/>
          <w:u w:val="none"/>
        </w:rPr>
        <w:t>第</w:t>
      </w:r>
      <w:r>
        <w:rPr>
          <w:rFonts w:hint="eastAsia" w:ascii="黑体" w:hAnsi="黑体" w:eastAsia="黑体" w:cs="黑体"/>
          <w:b w:val="0"/>
          <w:bCs w:val="0"/>
          <w:color w:val="auto"/>
          <w:sz w:val="32"/>
          <w:szCs w:val="32"/>
          <w:u w:val="none"/>
        </w:rPr>
        <w:t>二十</w:t>
      </w:r>
      <w:r>
        <w:rPr>
          <w:rFonts w:hint="eastAsia" w:ascii="黑体" w:hAnsi="黑体" w:eastAsia="黑体" w:cs="黑体"/>
          <w:b w:val="0"/>
          <w:bCs w:val="0"/>
          <w:color w:val="auto"/>
          <w:sz w:val="32"/>
          <w:szCs w:val="32"/>
          <w:u w:val="none"/>
          <w:lang w:val="en-US" w:eastAsia="zh-CN"/>
        </w:rPr>
        <w:t>八</w:t>
      </w:r>
      <w:r>
        <w:rPr>
          <w:rFonts w:ascii="黑体" w:hAnsi="黑体" w:eastAsia="黑体" w:cs="黑体"/>
          <w:b w:val="0"/>
          <w:bCs w:val="0"/>
          <w:color w:val="auto"/>
          <w:kern w:val="2"/>
          <w:sz w:val="32"/>
          <w:szCs w:val="32"/>
          <w:u w:val="none"/>
        </w:rPr>
        <w:t>条</w:t>
      </w:r>
      <w:r>
        <w:rPr>
          <w:rFonts w:ascii="仿宋_GB2312" w:hAnsi="仿宋" w:eastAsia="仿宋_GB2312"/>
          <w:b w:val="0"/>
          <w:bCs w:val="0"/>
          <w:color w:val="auto"/>
          <w:sz w:val="32"/>
          <w:szCs w:val="32"/>
        </w:rPr>
        <w:t xml:space="preserve">  </w:t>
      </w:r>
      <w:r>
        <w:rPr>
          <w:rFonts w:hint="eastAsia" w:ascii="仿宋_GB2312" w:hAnsi="仿宋_GB2312" w:eastAsia="仿宋_GB2312" w:cs="仿宋_GB2312"/>
          <w:b w:val="0"/>
          <w:bCs w:val="0"/>
          <w:color w:val="auto"/>
          <w:kern w:val="2"/>
          <w:sz w:val="32"/>
          <w:szCs w:val="32"/>
          <w:lang w:val="en-US" w:eastAsia="zh-CN" w:bidi="ar-SA"/>
        </w:rPr>
        <w:t>参与评审工作的评审成员及现场核查专家应当秉公办事、廉洁自律，严格遵守法律法规和有关廉洁自律规定。对国家机关工作人员在“草原杯”评选工作中违反相关规定的，依法、依规、依纪处理；对核查专家在现场核查工作中违反相关规定的，永久从“草原杯”评审专家库中清除，予以通报，并依法、依规给予处理。</w:t>
      </w:r>
    </w:p>
    <w:p>
      <w:pPr>
        <w:spacing w:line="600" w:lineRule="exact"/>
        <w:jc w:val="center"/>
        <w:rPr>
          <w:rFonts w:ascii="黑体" w:hAnsi="黑体" w:eastAsia="黑体" w:cs="黑体"/>
          <w:color w:val="auto"/>
          <w:sz w:val="32"/>
          <w:szCs w:val="32"/>
        </w:rPr>
      </w:pPr>
    </w:p>
    <w:p>
      <w:pPr>
        <w:spacing w:line="600" w:lineRule="exact"/>
        <w:jc w:val="center"/>
        <w:rPr>
          <w:rFonts w:ascii="仿宋" w:hAnsi="仿宋" w:eastAsia="仿宋"/>
          <w:color w:val="auto"/>
          <w:sz w:val="32"/>
          <w:szCs w:val="32"/>
        </w:rPr>
      </w:pPr>
      <w:r>
        <w:rPr>
          <w:rFonts w:hint="eastAsia" w:ascii="黑体" w:hAnsi="黑体" w:eastAsia="黑体" w:cs="黑体"/>
          <w:color w:val="auto"/>
          <w:sz w:val="32"/>
          <w:szCs w:val="32"/>
        </w:rPr>
        <w:t>第九章 附  则</w:t>
      </w:r>
    </w:p>
    <w:p>
      <w:pPr>
        <w:spacing w:line="600" w:lineRule="exact"/>
        <w:rPr>
          <w:rFonts w:ascii="仿宋" w:hAnsi="仿宋" w:eastAsia="仿宋"/>
          <w:color w:val="auto"/>
          <w:sz w:val="32"/>
          <w:szCs w:val="32"/>
        </w:rPr>
      </w:pPr>
      <w:r>
        <w:rPr>
          <w:rFonts w:hint="eastAsia" w:ascii="仿宋" w:hAnsi="仿宋" w:eastAsia="仿宋"/>
          <w:color w:val="auto"/>
          <w:sz w:val="32"/>
          <w:szCs w:val="32"/>
        </w:rPr>
        <w:t>　</w:t>
      </w:r>
    </w:p>
    <w:p>
      <w:pPr>
        <w:spacing w:line="600" w:lineRule="exact"/>
        <w:rPr>
          <w:rFonts w:hint="eastAsia" w:ascii="仿宋_GB2312" w:hAnsi="仿宋_GB2312" w:eastAsia="仿宋_GB2312" w:cs="仿宋_GB2312"/>
          <w:color w:val="auto"/>
          <w:sz w:val="32"/>
          <w:szCs w:val="32"/>
        </w:rPr>
      </w:pPr>
      <w:r>
        <w:rPr>
          <w:rFonts w:hint="eastAsia" w:ascii="仿宋" w:hAnsi="仿宋" w:eastAsia="仿宋"/>
          <w:color w:val="auto"/>
          <w:sz w:val="32"/>
          <w:szCs w:val="32"/>
        </w:rPr>
        <w:t>　</w:t>
      </w:r>
      <w:r>
        <w:rPr>
          <w:rFonts w:hint="eastAsia" w:ascii="仿宋" w:hAnsi="仿宋" w:eastAsia="仿宋"/>
          <w:color w:val="auto"/>
          <w:sz w:val="32"/>
          <w:szCs w:val="32"/>
          <w:lang w:val="en-US" w:eastAsia="zh-CN"/>
        </w:rPr>
        <w:t xml:space="preserve">  </w:t>
      </w: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二十九</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对已获得“草原杯”工程质量奖的工程，</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住房和城乡建设厅收到反映工程存在弄虚作假、主体结构或建筑外装饰存在严重质量问题、按本办法第九条不应列入评选范围等投诉或举报，应对获奖工程进行核实或鉴定，情况属实的，依法撤销该工程“草原杯”工程质量奖，收回证书予以公告。</w:t>
      </w:r>
    </w:p>
    <w:p>
      <w:pPr>
        <w:spacing w:line="600" w:lineRule="exact"/>
        <w:ind w:firstLine="664"/>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 xml:space="preserve">第三十条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本办法由内蒙古自治区住房和城乡建设厅负责解释。</w:t>
      </w:r>
    </w:p>
    <w:p>
      <w:pPr>
        <w:spacing w:line="60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一</w:t>
      </w:r>
      <w:r>
        <w:rPr>
          <w:rFonts w:hint="eastAsia" w:ascii="黑体" w:hAnsi="黑体" w:eastAsia="黑体" w:cs="黑体"/>
          <w:color w:val="auto"/>
          <w:sz w:val="32"/>
          <w:szCs w:val="32"/>
          <w:u w:val="none"/>
        </w:rPr>
        <w:t xml:space="preserve">条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本办法</w:t>
      </w:r>
      <w:r>
        <w:rPr>
          <w:rFonts w:hint="eastAsia" w:ascii="仿宋_GB2312" w:hAnsi="仿宋_GB2312" w:eastAsia="仿宋_GB2312" w:cs="仿宋_GB2312"/>
          <w:color w:val="auto"/>
          <w:sz w:val="32"/>
          <w:szCs w:val="32"/>
          <w:lang w:eastAsia="zh-CN"/>
        </w:rPr>
        <w:t>自印发之日起实施</w:t>
      </w:r>
      <w:r>
        <w:rPr>
          <w:rFonts w:hint="eastAsia" w:ascii="仿宋_GB2312" w:hAnsi="仿宋_GB2312" w:eastAsia="仿宋_GB2312" w:cs="仿宋_GB2312"/>
          <w:color w:val="auto"/>
          <w:sz w:val="32"/>
          <w:szCs w:val="32"/>
        </w:rPr>
        <w:t>。</w:t>
      </w:r>
    </w:p>
    <w:p>
      <w:pPr>
        <w:adjustRightInd w:val="0"/>
        <w:snapToGrid w:val="0"/>
        <w:spacing w:line="520" w:lineRule="exact"/>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adjustRightInd w:val="0"/>
        <w:snapToGrid w:val="0"/>
        <w:spacing w:line="52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pPr>
        <w:adjustRightInd w:val="0"/>
        <w:snapToGrid w:val="0"/>
        <w:spacing w:line="480" w:lineRule="exact"/>
        <w:jc w:val="center"/>
        <w:rPr>
          <w:rFonts w:ascii="方正小标宋简体" w:hAnsi="仿宋" w:eastAsia="方正小标宋简体"/>
          <w:color w:val="auto"/>
          <w:sz w:val="36"/>
          <w:szCs w:val="36"/>
        </w:rPr>
      </w:pPr>
      <w:r>
        <w:rPr>
          <w:rFonts w:hint="eastAsia" w:ascii="方正小标宋简体" w:hAnsi="仿宋" w:eastAsia="方正小标宋简体"/>
          <w:color w:val="auto"/>
          <w:sz w:val="36"/>
          <w:szCs w:val="36"/>
        </w:rPr>
        <w:t>内蒙古自治区“草原杯”工程质量奖</w:t>
      </w:r>
    </w:p>
    <w:p>
      <w:pPr>
        <w:adjustRightInd w:val="0"/>
        <w:snapToGrid w:val="0"/>
        <w:spacing w:line="480" w:lineRule="exact"/>
        <w:jc w:val="center"/>
        <w:rPr>
          <w:rFonts w:ascii="方正小标宋简体" w:hAnsi="仿宋" w:eastAsia="方正小标宋简体"/>
          <w:color w:val="auto"/>
          <w:sz w:val="36"/>
          <w:szCs w:val="36"/>
        </w:rPr>
      </w:pPr>
      <w:r>
        <w:rPr>
          <w:rFonts w:hint="eastAsia" w:ascii="方正小标宋简体" w:hAnsi="仿宋" w:eastAsia="方正小标宋简体"/>
          <w:color w:val="auto"/>
          <w:sz w:val="36"/>
          <w:szCs w:val="36"/>
        </w:rPr>
        <w:t>建设规模</w:t>
      </w:r>
    </w:p>
    <w:tbl>
      <w:tblPr>
        <w:tblStyle w:val="9"/>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914"/>
        <w:gridCol w:w="1779"/>
        <w:gridCol w:w="1985"/>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3" w:type="dxa"/>
            <w:vMerge w:val="restart"/>
            <w:vAlign w:val="center"/>
          </w:tcPr>
          <w:p>
            <w:pPr>
              <w:pStyle w:val="3"/>
              <w:adjustRightInd w:val="0"/>
              <w:snapToGrid w:val="0"/>
              <w:jc w:val="center"/>
              <w:rPr>
                <w:rFonts w:ascii="黑体" w:hAnsi="黑体" w:eastAsia="黑体"/>
                <w:bCs/>
                <w:color w:val="auto"/>
                <w:sz w:val="28"/>
                <w:szCs w:val="28"/>
              </w:rPr>
            </w:pPr>
            <w:r>
              <w:rPr>
                <w:rFonts w:hint="eastAsia" w:ascii="黑体" w:hAnsi="黑体" w:eastAsia="黑体"/>
                <w:bCs/>
                <w:color w:val="auto"/>
                <w:sz w:val="28"/>
                <w:szCs w:val="28"/>
              </w:rPr>
              <w:t>序号</w:t>
            </w:r>
          </w:p>
        </w:tc>
        <w:tc>
          <w:tcPr>
            <w:tcW w:w="2693" w:type="dxa"/>
            <w:gridSpan w:val="2"/>
            <w:vMerge w:val="restart"/>
            <w:vAlign w:val="center"/>
          </w:tcPr>
          <w:p>
            <w:pPr>
              <w:pStyle w:val="3"/>
              <w:adjustRightInd w:val="0"/>
              <w:snapToGrid w:val="0"/>
              <w:jc w:val="center"/>
              <w:rPr>
                <w:rFonts w:ascii="黑体" w:hAnsi="黑体" w:eastAsia="黑体"/>
                <w:bCs/>
                <w:color w:val="auto"/>
                <w:sz w:val="28"/>
                <w:szCs w:val="28"/>
              </w:rPr>
            </w:pPr>
            <w:r>
              <w:rPr>
                <w:rFonts w:hint="eastAsia" w:ascii="黑体" w:hAnsi="黑体" w:eastAsia="黑体"/>
                <w:bCs/>
                <w:color w:val="auto"/>
                <w:sz w:val="28"/>
                <w:szCs w:val="28"/>
              </w:rPr>
              <w:t>项    目</w:t>
            </w:r>
          </w:p>
        </w:tc>
        <w:tc>
          <w:tcPr>
            <w:tcW w:w="1985" w:type="dxa"/>
            <w:vMerge w:val="restart"/>
            <w:vAlign w:val="center"/>
          </w:tcPr>
          <w:p>
            <w:pPr>
              <w:pStyle w:val="3"/>
              <w:adjustRightInd w:val="0"/>
              <w:snapToGrid w:val="0"/>
              <w:jc w:val="center"/>
              <w:rPr>
                <w:rFonts w:ascii="黑体" w:hAnsi="黑体" w:eastAsia="黑体"/>
                <w:bCs/>
                <w:color w:val="auto"/>
                <w:sz w:val="28"/>
                <w:szCs w:val="28"/>
              </w:rPr>
            </w:pPr>
            <w:r>
              <w:rPr>
                <w:rFonts w:hint="eastAsia" w:ascii="黑体" w:hAnsi="黑体" w:eastAsia="黑体"/>
                <w:bCs/>
                <w:color w:val="auto"/>
                <w:sz w:val="28"/>
                <w:szCs w:val="28"/>
              </w:rPr>
              <w:t>计算单位</w:t>
            </w:r>
          </w:p>
        </w:tc>
        <w:tc>
          <w:tcPr>
            <w:tcW w:w="3289" w:type="dxa"/>
            <w:vAlign w:val="center"/>
          </w:tcPr>
          <w:p>
            <w:pPr>
              <w:pStyle w:val="3"/>
              <w:adjustRightInd w:val="0"/>
              <w:snapToGrid w:val="0"/>
              <w:jc w:val="center"/>
              <w:rPr>
                <w:rFonts w:ascii="黑体" w:hAnsi="黑体" w:eastAsia="黑体"/>
                <w:bCs/>
                <w:color w:val="auto"/>
                <w:sz w:val="28"/>
                <w:szCs w:val="28"/>
              </w:rPr>
            </w:pPr>
            <w:r>
              <w:rPr>
                <w:rFonts w:hint="eastAsia" w:ascii="黑体" w:hAnsi="黑体" w:eastAsia="黑体"/>
                <w:bCs/>
                <w:color w:val="auto"/>
                <w:sz w:val="28"/>
                <w:szCs w:val="28"/>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03" w:type="dxa"/>
            <w:vMerge w:val="continue"/>
            <w:vAlign w:val="center"/>
          </w:tcPr>
          <w:p>
            <w:pPr>
              <w:pStyle w:val="3"/>
              <w:adjustRightInd w:val="0"/>
              <w:snapToGrid w:val="0"/>
              <w:jc w:val="center"/>
              <w:rPr>
                <w:rFonts w:ascii="黑体" w:hAnsi="黑体" w:eastAsia="黑体"/>
                <w:bCs/>
                <w:color w:val="auto"/>
                <w:sz w:val="28"/>
                <w:szCs w:val="28"/>
              </w:rPr>
            </w:pPr>
          </w:p>
        </w:tc>
        <w:tc>
          <w:tcPr>
            <w:tcW w:w="2693" w:type="dxa"/>
            <w:gridSpan w:val="2"/>
            <w:vMerge w:val="continue"/>
            <w:vAlign w:val="center"/>
          </w:tcPr>
          <w:p>
            <w:pPr>
              <w:pStyle w:val="3"/>
              <w:adjustRightInd w:val="0"/>
              <w:snapToGrid w:val="0"/>
              <w:jc w:val="center"/>
              <w:rPr>
                <w:rFonts w:ascii="黑体" w:hAnsi="黑体" w:eastAsia="黑体"/>
                <w:bCs/>
                <w:color w:val="auto"/>
                <w:sz w:val="28"/>
                <w:szCs w:val="28"/>
              </w:rPr>
            </w:pPr>
          </w:p>
        </w:tc>
        <w:tc>
          <w:tcPr>
            <w:tcW w:w="1985" w:type="dxa"/>
            <w:vMerge w:val="continue"/>
            <w:vAlign w:val="center"/>
          </w:tcPr>
          <w:p>
            <w:pPr>
              <w:pStyle w:val="3"/>
              <w:adjustRightInd w:val="0"/>
              <w:snapToGrid w:val="0"/>
              <w:jc w:val="center"/>
              <w:rPr>
                <w:rFonts w:ascii="黑体" w:hAnsi="黑体" w:eastAsia="黑体"/>
                <w:bCs/>
                <w:color w:val="auto"/>
                <w:sz w:val="28"/>
                <w:szCs w:val="28"/>
              </w:rPr>
            </w:pPr>
          </w:p>
        </w:tc>
        <w:tc>
          <w:tcPr>
            <w:tcW w:w="3289" w:type="dxa"/>
            <w:vAlign w:val="center"/>
          </w:tcPr>
          <w:p>
            <w:pPr>
              <w:pStyle w:val="3"/>
              <w:adjustRightInd w:val="0"/>
              <w:snapToGrid w:val="0"/>
              <w:jc w:val="center"/>
              <w:rPr>
                <w:rFonts w:ascii="黑体" w:hAnsi="黑体" w:eastAsia="黑体"/>
                <w:bCs/>
                <w:color w:val="auto"/>
                <w:sz w:val="28"/>
                <w:szCs w:val="28"/>
              </w:rPr>
            </w:pPr>
            <w:r>
              <w:rPr>
                <w:rFonts w:hint="eastAsia" w:ascii="黑体" w:hAnsi="黑体" w:eastAsia="黑体"/>
                <w:bCs/>
                <w:color w:val="auto"/>
                <w:sz w:val="28"/>
                <w:szCs w:val="28"/>
              </w:rPr>
              <w:t>草原杯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70" w:type="dxa"/>
            <w:gridSpan w:val="5"/>
            <w:vAlign w:val="center"/>
          </w:tcPr>
          <w:p>
            <w:pPr>
              <w:pStyle w:val="3"/>
              <w:adjustRightInd w:val="0"/>
              <w:snapToGrid w:val="0"/>
              <w:rPr>
                <w:rFonts w:ascii="仿宋_GB2312" w:eastAsia="仿宋_GB2312"/>
                <w:b/>
                <w:color w:val="auto"/>
                <w:sz w:val="28"/>
                <w:szCs w:val="28"/>
              </w:rPr>
            </w:pPr>
            <w:r>
              <w:rPr>
                <w:rFonts w:hint="eastAsia" w:ascii="仿宋_GB2312" w:eastAsia="仿宋_GB2312"/>
                <w:b/>
                <w:color w:val="auto"/>
                <w:sz w:val="28"/>
                <w:szCs w:val="28"/>
              </w:rPr>
              <w:t>（一）住宅工程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单体工程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建筑面积（m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群体工程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建筑面积（m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50000及以上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70" w:type="dxa"/>
            <w:gridSpan w:val="5"/>
            <w:vAlign w:val="center"/>
          </w:tcPr>
          <w:p>
            <w:pPr>
              <w:pStyle w:val="3"/>
              <w:adjustRightInd w:val="0"/>
              <w:snapToGrid w:val="0"/>
              <w:jc w:val="left"/>
              <w:rPr>
                <w:rFonts w:ascii="仿宋_GB2312" w:eastAsia="仿宋_GB2312"/>
                <w:color w:val="auto"/>
                <w:sz w:val="28"/>
                <w:szCs w:val="28"/>
              </w:rPr>
            </w:pPr>
            <w:r>
              <w:rPr>
                <w:rFonts w:hint="eastAsia" w:ascii="仿宋_GB2312" w:eastAsia="仿宋_GB2312"/>
                <w:b/>
                <w:color w:val="auto"/>
                <w:sz w:val="28"/>
                <w:szCs w:val="28"/>
              </w:rPr>
              <w:t>（二）公共建筑工程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公共建筑工程</w:t>
            </w:r>
          </w:p>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（单位工程）</w:t>
            </w:r>
          </w:p>
        </w:tc>
        <w:tc>
          <w:tcPr>
            <w:tcW w:w="1985" w:type="dxa"/>
            <w:vAlign w:val="center"/>
          </w:tcPr>
          <w:p>
            <w:pPr>
              <w:pStyle w:val="3"/>
              <w:adjustRightInd w:val="0"/>
              <w:snapToGrid w:val="0"/>
              <w:jc w:val="center"/>
              <w:rPr>
                <w:rFonts w:ascii="仿宋_GB2312" w:eastAsia="仿宋_GB2312"/>
                <w:color w:val="auto"/>
                <w:spacing w:val="-10"/>
                <w:sz w:val="28"/>
                <w:szCs w:val="28"/>
              </w:rPr>
            </w:pPr>
            <w:r>
              <w:rPr>
                <w:rFonts w:hint="eastAsia" w:ascii="仿宋_GB2312" w:eastAsia="仿宋_GB2312"/>
                <w:color w:val="auto"/>
                <w:spacing w:val="-10"/>
                <w:sz w:val="28"/>
                <w:szCs w:val="28"/>
              </w:rPr>
              <w:t>建筑面积</w:t>
            </w:r>
            <w:r>
              <w:rPr>
                <w:rFonts w:hint="eastAsia" w:ascii="仿宋_GB2312" w:eastAsia="仿宋_GB2312"/>
                <w:color w:val="auto"/>
                <w:sz w:val="28"/>
                <w:szCs w:val="28"/>
              </w:rPr>
              <w:t>（m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8000及以上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学校、医院、科研等群体公共建筑工程</w:t>
            </w:r>
          </w:p>
        </w:tc>
        <w:tc>
          <w:tcPr>
            <w:tcW w:w="1985" w:type="dxa"/>
            <w:vAlign w:val="center"/>
          </w:tcPr>
          <w:p>
            <w:pPr>
              <w:pStyle w:val="3"/>
              <w:adjustRightInd w:val="0"/>
              <w:snapToGrid w:val="0"/>
              <w:jc w:val="center"/>
              <w:rPr>
                <w:rFonts w:ascii="仿宋_GB2312" w:eastAsia="仿宋_GB2312"/>
                <w:color w:val="auto"/>
                <w:spacing w:val="-10"/>
                <w:sz w:val="28"/>
                <w:szCs w:val="28"/>
              </w:rPr>
            </w:pPr>
            <w:r>
              <w:rPr>
                <w:rFonts w:hint="eastAsia" w:ascii="仿宋_GB2312" w:eastAsia="仿宋_GB2312"/>
                <w:color w:val="auto"/>
                <w:spacing w:val="-10"/>
                <w:sz w:val="28"/>
                <w:szCs w:val="28"/>
              </w:rPr>
              <w:t>建筑面积</w:t>
            </w:r>
            <w:r>
              <w:rPr>
                <w:rFonts w:hint="eastAsia" w:ascii="仿宋_GB2312" w:eastAsia="仿宋_GB2312"/>
                <w:color w:val="auto"/>
                <w:sz w:val="28"/>
                <w:szCs w:val="28"/>
              </w:rPr>
              <w:t>（m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15000及以上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3</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古建筑重建工程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pacing w:val="-10"/>
                <w:sz w:val="28"/>
                <w:szCs w:val="28"/>
              </w:rPr>
              <w:t>建筑面积</w:t>
            </w:r>
            <w:r>
              <w:rPr>
                <w:rFonts w:hint="eastAsia" w:ascii="仿宋_GB2312" w:eastAsia="仿宋_GB2312"/>
                <w:color w:val="auto"/>
                <w:sz w:val="28"/>
                <w:szCs w:val="28"/>
              </w:rPr>
              <w:t>（m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4</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体育场</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座位</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5</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体育馆</w:t>
            </w:r>
          </w:p>
        </w:tc>
        <w:tc>
          <w:tcPr>
            <w:tcW w:w="1985" w:type="dxa"/>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座位</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6</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游泳馆</w:t>
            </w:r>
          </w:p>
        </w:tc>
        <w:tc>
          <w:tcPr>
            <w:tcW w:w="1985" w:type="dxa"/>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座位</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7</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剧场</w:t>
            </w:r>
          </w:p>
        </w:tc>
        <w:tc>
          <w:tcPr>
            <w:tcW w:w="1985" w:type="dxa"/>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座位</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800及以上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70" w:type="dxa"/>
            <w:gridSpan w:val="5"/>
            <w:vAlign w:val="center"/>
          </w:tcPr>
          <w:p>
            <w:pPr>
              <w:pStyle w:val="3"/>
              <w:adjustRightInd w:val="0"/>
              <w:snapToGrid w:val="0"/>
              <w:rPr>
                <w:rFonts w:ascii="仿宋_GB2312" w:eastAsia="仿宋_GB2312"/>
                <w:b/>
                <w:color w:val="auto"/>
                <w:sz w:val="28"/>
                <w:szCs w:val="28"/>
              </w:rPr>
            </w:pPr>
            <w:r>
              <w:rPr>
                <w:rFonts w:hint="eastAsia" w:ascii="仿宋_GB2312" w:eastAsia="仿宋_GB2312"/>
                <w:b/>
                <w:color w:val="auto"/>
                <w:sz w:val="28"/>
                <w:szCs w:val="28"/>
              </w:rPr>
              <w:t>（三）市政、园林工程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城市立交桥</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桥面面积（m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投资额（万元）</w:t>
            </w:r>
          </w:p>
        </w:tc>
        <w:tc>
          <w:tcPr>
            <w:tcW w:w="3289" w:type="dxa"/>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桥面面积15000及以上且投资额不低于6000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城市道路</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路面面积（m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投资额（万元）</w:t>
            </w:r>
          </w:p>
        </w:tc>
        <w:tc>
          <w:tcPr>
            <w:tcW w:w="3289" w:type="dxa"/>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路面面积80000及以上且投资额不低于6000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3</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城市桥梁</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长度（m）</w:t>
            </w:r>
          </w:p>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跨度（m）</w:t>
            </w:r>
          </w:p>
        </w:tc>
        <w:tc>
          <w:tcPr>
            <w:tcW w:w="3289" w:type="dxa"/>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全长200及以上或单跨50及以上,其中跨河桥梁长度400及以上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4</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城市隧道</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长度（m）</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400及以上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5</w:t>
            </w:r>
          </w:p>
        </w:tc>
        <w:tc>
          <w:tcPr>
            <w:tcW w:w="2693" w:type="dxa"/>
            <w:gridSpan w:val="2"/>
            <w:vAlign w:val="center"/>
          </w:tcPr>
          <w:p>
            <w:pPr>
              <w:pStyle w:val="3"/>
              <w:adjustRightInd w:val="0"/>
              <w:snapToGrid w:val="0"/>
              <w:rPr>
                <w:rFonts w:ascii="黑体" w:eastAsia="黑体"/>
                <w:color w:val="auto"/>
                <w:spacing w:val="-6"/>
                <w:sz w:val="28"/>
                <w:szCs w:val="28"/>
              </w:rPr>
            </w:pPr>
            <w:r>
              <w:rPr>
                <w:rFonts w:hint="eastAsia" w:ascii="仿宋_GB2312" w:eastAsia="仿宋_GB2312"/>
                <w:color w:val="auto"/>
                <w:sz w:val="28"/>
                <w:szCs w:val="28"/>
              </w:rPr>
              <w:t>城市轨道交通工程</w:t>
            </w:r>
          </w:p>
        </w:tc>
        <w:tc>
          <w:tcPr>
            <w:tcW w:w="1985" w:type="dxa"/>
            <w:vAlign w:val="center"/>
          </w:tcPr>
          <w:p>
            <w:pPr>
              <w:pStyle w:val="3"/>
              <w:adjustRightInd w:val="0"/>
              <w:snapToGrid w:val="0"/>
              <w:jc w:val="center"/>
              <w:rPr>
                <w:rFonts w:ascii="黑体" w:eastAsia="黑体"/>
                <w:color w:val="auto"/>
                <w:sz w:val="28"/>
                <w:szCs w:val="28"/>
              </w:rPr>
            </w:pPr>
            <w:r>
              <w:rPr>
                <w:rFonts w:hint="eastAsia" w:ascii="仿宋_GB2312" w:eastAsia="仿宋_GB2312"/>
                <w:color w:val="auto"/>
                <w:sz w:val="28"/>
                <w:szCs w:val="28"/>
              </w:rPr>
              <w:t>长度（km）</w:t>
            </w:r>
          </w:p>
        </w:tc>
        <w:tc>
          <w:tcPr>
            <w:tcW w:w="3289" w:type="dxa"/>
            <w:vAlign w:val="center"/>
          </w:tcPr>
          <w:p>
            <w:pPr>
              <w:pStyle w:val="3"/>
              <w:adjustRightInd w:val="0"/>
              <w:snapToGrid w:val="0"/>
              <w:jc w:val="center"/>
              <w:rPr>
                <w:rFonts w:ascii="黑体" w:eastAsia="黑体"/>
                <w:color w:val="auto"/>
                <w:sz w:val="28"/>
                <w:szCs w:val="28"/>
              </w:rPr>
            </w:pPr>
            <w:r>
              <w:rPr>
                <w:rFonts w:hint="eastAsia" w:ascii="仿宋_GB2312" w:eastAsia="仿宋_GB2312"/>
                <w:color w:val="auto"/>
                <w:sz w:val="28"/>
                <w:szCs w:val="28"/>
              </w:rPr>
              <w:t>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6</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独立供水厂</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日供水（万吨）</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7</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独立污水处理厂</w:t>
            </w:r>
          </w:p>
        </w:tc>
        <w:tc>
          <w:tcPr>
            <w:tcW w:w="1985" w:type="dxa"/>
            <w:vAlign w:val="center"/>
          </w:tcPr>
          <w:p>
            <w:pPr>
              <w:pStyle w:val="3"/>
              <w:adjustRightInd w:val="0"/>
              <w:snapToGrid w:val="0"/>
              <w:jc w:val="center"/>
              <w:rPr>
                <w:rFonts w:ascii="仿宋_GB2312" w:eastAsia="仿宋_GB2312"/>
                <w:color w:val="auto"/>
                <w:spacing w:val="-10"/>
                <w:sz w:val="28"/>
                <w:szCs w:val="28"/>
              </w:rPr>
            </w:pPr>
            <w:r>
              <w:rPr>
                <w:rFonts w:hint="eastAsia" w:ascii="仿宋_GB2312" w:eastAsia="仿宋_GB2312"/>
                <w:color w:val="auto"/>
                <w:sz w:val="28"/>
                <w:szCs w:val="28"/>
              </w:rPr>
              <w:t>日处理（万吨）</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8</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 xml:space="preserve">生活垃圾卫生填埋场或焚烧处理厂 </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日处理（吨）</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800及以上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9</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园林、绿化</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占地面积（m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20000及以上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其他市政工程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投资（万元）</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6000及以上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70" w:type="dxa"/>
            <w:gridSpan w:val="5"/>
            <w:vAlign w:val="center"/>
          </w:tcPr>
          <w:p>
            <w:pPr>
              <w:pStyle w:val="3"/>
              <w:adjustRightInd w:val="0"/>
              <w:snapToGrid w:val="0"/>
              <w:rPr>
                <w:rFonts w:ascii="仿宋_GB2312" w:eastAsia="仿宋_GB2312"/>
                <w:b/>
                <w:color w:val="auto"/>
                <w:sz w:val="28"/>
                <w:szCs w:val="28"/>
              </w:rPr>
            </w:pPr>
            <w:r>
              <w:rPr>
                <w:rFonts w:hint="eastAsia" w:ascii="仿宋_GB2312" w:eastAsia="仿宋_GB2312"/>
                <w:b/>
                <w:color w:val="auto"/>
                <w:sz w:val="28"/>
                <w:szCs w:val="28"/>
              </w:rPr>
              <w:t>（四）工业工程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钢铁、</w:t>
            </w:r>
            <w:r>
              <w:rPr>
                <w:rFonts w:hint="eastAsia" w:ascii="仿宋_GB2312" w:eastAsia="仿宋_GB2312"/>
                <w:color w:val="auto"/>
                <w:spacing w:val="-4"/>
                <w:sz w:val="28"/>
                <w:szCs w:val="28"/>
              </w:rPr>
              <w:t>有色金属、煤炭、石油、石化、机械、建材等</w:t>
            </w:r>
            <w:r>
              <w:rPr>
                <w:rFonts w:hint="eastAsia" w:ascii="仿宋_GB2312" w:eastAsia="仿宋_GB2312"/>
                <w:color w:val="auto"/>
                <w:sz w:val="28"/>
                <w:szCs w:val="28"/>
              </w:rPr>
              <w:t>工业建设项目</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投资（亿元）</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70" w:type="dxa"/>
            <w:gridSpan w:val="5"/>
            <w:vAlign w:val="center"/>
          </w:tcPr>
          <w:p>
            <w:pPr>
              <w:pStyle w:val="3"/>
              <w:adjustRightInd w:val="0"/>
              <w:snapToGrid w:val="0"/>
              <w:rPr>
                <w:rFonts w:ascii="仿宋_GB2312" w:eastAsia="仿宋_GB2312"/>
                <w:color w:val="auto"/>
                <w:sz w:val="28"/>
                <w:szCs w:val="28"/>
              </w:rPr>
            </w:pPr>
            <w:r>
              <w:rPr>
                <w:rFonts w:hint="eastAsia" w:ascii="仿宋_GB2312" w:eastAsia="仿宋_GB2312"/>
                <w:b/>
                <w:color w:val="auto"/>
                <w:sz w:val="28"/>
                <w:szCs w:val="28"/>
              </w:rPr>
              <w:t>（五）电力工程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914"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发电建设项目</w:t>
            </w: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pacing w:val="-6"/>
                <w:sz w:val="28"/>
                <w:szCs w:val="28"/>
              </w:rPr>
              <w:t>火电工程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pacing w:val="-6"/>
                <w:sz w:val="28"/>
                <w:szCs w:val="28"/>
              </w:rPr>
              <w:t>单机容量（MW）</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300及以上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jc w:val="center"/>
              <w:rPr>
                <w:rFonts w:ascii="仿宋_GB2312" w:eastAsia="仿宋_GB2312"/>
                <w:color w:val="auto"/>
                <w:sz w:val="28"/>
                <w:szCs w:val="28"/>
              </w:rPr>
            </w:pPr>
          </w:p>
        </w:tc>
        <w:tc>
          <w:tcPr>
            <w:tcW w:w="914" w:type="dxa"/>
            <w:vMerge w:val="continue"/>
            <w:vAlign w:val="center"/>
          </w:tcPr>
          <w:p>
            <w:pPr>
              <w:pStyle w:val="3"/>
              <w:adjustRightInd w:val="0"/>
              <w:snapToGrid w:val="0"/>
              <w:jc w:val="center"/>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水电工程</w:t>
            </w:r>
          </w:p>
        </w:tc>
        <w:tc>
          <w:tcPr>
            <w:tcW w:w="1985"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总装机容（MW）</w:t>
            </w:r>
          </w:p>
        </w:tc>
        <w:tc>
          <w:tcPr>
            <w:tcW w:w="3289" w:type="dxa"/>
            <w:vAlign w:val="center"/>
          </w:tcPr>
          <w:p>
            <w:pPr>
              <w:adjustRightInd w:val="0"/>
              <w:snapToGrid w:val="0"/>
              <w:jc w:val="center"/>
              <w:rPr>
                <w:rFonts w:ascii="仿宋_GB2312" w:hAnsi="Courier New" w:eastAsia="仿宋_GB2312"/>
                <w:color w:val="auto"/>
                <w:sz w:val="28"/>
                <w:szCs w:val="28"/>
              </w:rPr>
            </w:pPr>
            <w:r>
              <w:rPr>
                <w:rFonts w:hint="eastAsia" w:ascii="仿宋_GB2312" w:hAnsi="Courier New" w:eastAsia="仿宋_GB2312"/>
                <w:color w:val="auto"/>
                <w:sz w:val="28"/>
                <w:szCs w:val="28"/>
              </w:rPr>
              <w:t>200及以上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jc w:val="center"/>
              <w:rPr>
                <w:rFonts w:ascii="仿宋_GB2312" w:eastAsia="仿宋_GB2312"/>
                <w:color w:val="auto"/>
                <w:sz w:val="28"/>
                <w:szCs w:val="28"/>
              </w:rPr>
            </w:pPr>
          </w:p>
        </w:tc>
        <w:tc>
          <w:tcPr>
            <w:tcW w:w="914" w:type="dxa"/>
            <w:vMerge w:val="continue"/>
            <w:vAlign w:val="center"/>
          </w:tcPr>
          <w:p>
            <w:pPr>
              <w:pStyle w:val="3"/>
              <w:adjustRightInd w:val="0"/>
              <w:snapToGrid w:val="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pacing w:val="-6"/>
                <w:sz w:val="28"/>
                <w:szCs w:val="28"/>
              </w:rPr>
              <w:t>风电工程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pacing w:val="-6"/>
                <w:sz w:val="28"/>
                <w:szCs w:val="28"/>
              </w:rPr>
              <w:t>总装机容（MW）</w:t>
            </w:r>
          </w:p>
        </w:tc>
        <w:tc>
          <w:tcPr>
            <w:tcW w:w="3289" w:type="dxa"/>
            <w:vAlign w:val="center"/>
          </w:tcPr>
          <w:p>
            <w:pPr>
              <w:adjustRightInd w:val="0"/>
              <w:snapToGrid w:val="0"/>
              <w:jc w:val="center"/>
              <w:rPr>
                <w:rFonts w:ascii="仿宋_GB2312" w:hAnsi="Courier New" w:eastAsia="仿宋_GB2312"/>
                <w:color w:val="auto"/>
                <w:sz w:val="28"/>
                <w:szCs w:val="28"/>
              </w:rPr>
            </w:pPr>
            <w:r>
              <w:rPr>
                <w:rFonts w:hint="eastAsia" w:ascii="仿宋_GB2312" w:hAnsi="Courier New" w:eastAsia="仿宋_GB2312"/>
                <w:color w:val="auto"/>
                <w:sz w:val="28"/>
                <w:szCs w:val="28"/>
              </w:rPr>
              <w:t>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jc w:val="center"/>
              <w:rPr>
                <w:rFonts w:ascii="仿宋_GB2312" w:eastAsia="仿宋_GB2312"/>
                <w:color w:val="auto"/>
                <w:sz w:val="28"/>
                <w:szCs w:val="28"/>
              </w:rPr>
            </w:pPr>
          </w:p>
        </w:tc>
        <w:tc>
          <w:tcPr>
            <w:tcW w:w="914" w:type="dxa"/>
            <w:vMerge w:val="continue"/>
            <w:vAlign w:val="center"/>
          </w:tcPr>
          <w:p>
            <w:pPr>
              <w:pStyle w:val="3"/>
              <w:adjustRightInd w:val="0"/>
              <w:snapToGrid w:val="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光伏工程</w:t>
            </w:r>
          </w:p>
        </w:tc>
        <w:tc>
          <w:tcPr>
            <w:tcW w:w="1985"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容量（MWP）</w:t>
            </w:r>
          </w:p>
        </w:tc>
        <w:tc>
          <w:tcPr>
            <w:tcW w:w="3289" w:type="dxa"/>
            <w:vAlign w:val="center"/>
          </w:tcPr>
          <w:p>
            <w:pPr>
              <w:adjustRightInd w:val="0"/>
              <w:snapToGrid w:val="0"/>
              <w:jc w:val="center"/>
              <w:rPr>
                <w:rFonts w:ascii="仿宋_GB2312" w:hAnsi="Courier New" w:eastAsia="仿宋_GB2312"/>
                <w:color w:val="auto"/>
                <w:sz w:val="28"/>
                <w:szCs w:val="28"/>
              </w:rPr>
            </w:pPr>
            <w:r>
              <w:rPr>
                <w:rFonts w:hint="eastAsia" w:ascii="仿宋_GB2312" w:hAnsi="Courier New" w:eastAsia="仿宋_GB2312"/>
                <w:color w:val="auto"/>
                <w:sz w:val="28"/>
                <w:szCs w:val="28"/>
              </w:rPr>
              <w:t>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w:t>
            </w:r>
          </w:p>
        </w:tc>
        <w:tc>
          <w:tcPr>
            <w:tcW w:w="914"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输变电建设项目</w:t>
            </w:r>
          </w:p>
        </w:tc>
        <w:tc>
          <w:tcPr>
            <w:tcW w:w="1779"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变电站</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pacing w:val="-6"/>
                <w:sz w:val="28"/>
                <w:szCs w:val="28"/>
              </w:rPr>
              <w:t>变电电压 （KV）</w:t>
            </w:r>
          </w:p>
        </w:tc>
        <w:tc>
          <w:tcPr>
            <w:tcW w:w="3289" w:type="dxa"/>
            <w:vAlign w:val="center"/>
          </w:tcPr>
          <w:p>
            <w:pPr>
              <w:adjustRightInd w:val="0"/>
              <w:snapToGrid w:val="0"/>
              <w:jc w:val="center"/>
              <w:rPr>
                <w:rFonts w:ascii="仿宋_GB2312" w:eastAsia="仿宋_GB2312"/>
                <w:b/>
                <w:color w:val="auto"/>
                <w:sz w:val="28"/>
                <w:szCs w:val="28"/>
              </w:rPr>
            </w:pPr>
            <w:r>
              <w:rPr>
                <w:rFonts w:hint="eastAsia" w:ascii="仿宋_GB2312" w:hAnsi="Courier New" w:eastAsia="仿宋_GB2312"/>
                <w:color w:val="auto"/>
                <w:sz w:val="28"/>
                <w:szCs w:val="28"/>
              </w:rPr>
              <w:t>220及以上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jc w:val="center"/>
              <w:rPr>
                <w:rFonts w:ascii="仿宋_GB2312" w:eastAsia="仿宋_GB2312"/>
                <w:color w:val="auto"/>
                <w:sz w:val="28"/>
                <w:szCs w:val="28"/>
              </w:rPr>
            </w:pPr>
          </w:p>
        </w:tc>
        <w:tc>
          <w:tcPr>
            <w:tcW w:w="914" w:type="dxa"/>
            <w:vMerge w:val="continue"/>
            <w:vAlign w:val="center"/>
          </w:tcPr>
          <w:p>
            <w:pPr>
              <w:pStyle w:val="3"/>
              <w:adjustRightInd w:val="0"/>
              <w:snapToGrid w:val="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输电工程</w:t>
            </w:r>
          </w:p>
        </w:tc>
        <w:tc>
          <w:tcPr>
            <w:tcW w:w="1985"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电压等级（KV）</w:t>
            </w:r>
          </w:p>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线路长度（Km）</w:t>
            </w:r>
          </w:p>
        </w:tc>
        <w:tc>
          <w:tcPr>
            <w:tcW w:w="3289" w:type="dxa"/>
            <w:vAlign w:val="center"/>
          </w:tcPr>
          <w:p>
            <w:pPr>
              <w:adjustRightInd w:val="0"/>
              <w:snapToGrid w:val="0"/>
              <w:jc w:val="center"/>
              <w:rPr>
                <w:rFonts w:ascii="仿宋_GB2312" w:hAnsi="Courier New" w:eastAsia="仿宋_GB2312"/>
                <w:color w:val="auto"/>
                <w:sz w:val="28"/>
                <w:szCs w:val="28"/>
              </w:rPr>
            </w:pPr>
            <w:r>
              <w:rPr>
                <w:rFonts w:hint="eastAsia" w:ascii="仿宋_GB2312" w:hAnsi="Courier New" w:eastAsia="仿宋_GB2312"/>
                <w:color w:val="auto"/>
                <w:sz w:val="28"/>
                <w:szCs w:val="28"/>
              </w:rPr>
              <w:t>220及以上</w:t>
            </w:r>
          </w:p>
          <w:p>
            <w:pPr>
              <w:adjustRightInd w:val="0"/>
              <w:snapToGrid w:val="0"/>
              <w:jc w:val="center"/>
              <w:rPr>
                <w:rFonts w:ascii="仿宋_GB2312" w:hAnsi="Courier New" w:eastAsia="仿宋_GB2312"/>
                <w:color w:val="auto"/>
                <w:sz w:val="28"/>
                <w:szCs w:val="28"/>
              </w:rPr>
            </w:pPr>
            <w:r>
              <w:rPr>
                <w:rFonts w:hint="eastAsia" w:ascii="仿宋_GB2312" w:hAnsi="Courier New" w:eastAsia="仿宋_GB2312"/>
                <w:color w:val="auto"/>
                <w:sz w:val="28"/>
                <w:szCs w:val="28"/>
              </w:rPr>
              <w:t>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3</w:t>
            </w:r>
          </w:p>
        </w:tc>
        <w:tc>
          <w:tcPr>
            <w:tcW w:w="914" w:type="dxa"/>
            <w:vAlign w:val="center"/>
          </w:tcPr>
          <w:p>
            <w:pPr>
              <w:pStyle w:val="3"/>
              <w:adjustRightInd w:val="0"/>
              <w:snapToGrid w:val="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其他电力</w:t>
            </w:r>
          </w:p>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工程</w:t>
            </w:r>
          </w:p>
        </w:tc>
        <w:tc>
          <w:tcPr>
            <w:tcW w:w="1985" w:type="dxa"/>
            <w:vAlign w:val="center"/>
          </w:tcPr>
          <w:p>
            <w:pPr>
              <w:jc w:val="center"/>
              <w:rPr>
                <w:rFonts w:ascii="仿宋_GB2312" w:eastAsia="仿宋_GB2312"/>
                <w:color w:val="auto"/>
                <w:spacing w:val="-6"/>
                <w:sz w:val="28"/>
                <w:szCs w:val="28"/>
              </w:rPr>
            </w:pPr>
            <w:r>
              <w:rPr>
                <w:rFonts w:hint="eastAsia" w:ascii="仿宋_GB2312" w:eastAsia="仿宋_GB2312"/>
                <w:color w:val="auto"/>
                <w:spacing w:val="-6"/>
                <w:sz w:val="28"/>
                <w:szCs w:val="28"/>
              </w:rPr>
              <w:t>投资（亿元）</w:t>
            </w:r>
          </w:p>
        </w:tc>
        <w:tc>
          <w:tcPr>
            <w:tcW w:w="3289" w:type="dxa"/>
            <w:vAlign w:val="center"/>
          </w:tcPr>
          <w:p>
            <w:pPr>
              <w:adjustRightInd w:val="0"/>
              <w:snapToGrid w:val="0"/>
              <w:jc w:val="center"/>
              <w:rPr>
                <w:rFonts w:ascii="仿宋_GB2312" w:hAnsi="Courier New" w:eastAsia="仿宋_GB2312"/>
                <w:b/>
                <w:color w:val="auto"/>
                <w:spacing w:val="-6"/>
                <w:sz w:val="28"/>
                <w:szCs w:val="28"/>
              </w:rPr>
            </w:pPr>
            <w:r>
              <w:rPr>
                <w:rFonts w:hint="eastAsia" w:ascii="仿宋_GB2312" w:eastAsia="仿宋_GB2312"/>
                <w:color w:val="auto"/>
                <w:spacing w:val="-6"/>
                <w:sz w:val="28"/>
                <w:szCs w:val="28"/>
              </w:rPr>
              <w:t>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70" w:type="dxa"/>
            <w:gridSpan w:val="5"/>
            <w:vAlign w:val="center"/>
          </w:tcPr>
          <w:p>
            <w:pPr>
              <w:adjustRightInd w:val="0"/>
              <w:snapToGrid w:val="0"/>
              <w:jc w:val="left"/>
              <w:rPr>
                <w:rFonts w:ascii="仿宋_GB2312" w:eastAsia="仿宋_GB2312"/>
                <w:b/>
                <w:color w:val="auto"/>
                <w:sz w:val="28"/>
                <w:szCs w:val="28"/>
              </w:rPr>
            </w:pPr>
            <w:r>
              <w:rPr>
                <w:rFonts w:hint="eastAsia" w:ascii="仿宋_GB2312" w:eastAsia="仿宋_GB2312"/>
                <w:b/>
                <w:color w:val="auto"/>
                <w:sz w:val="28"/>
                <w:szCs w:val="28"/>
              </w:rPr>
              <w:t>（六）交通工程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914"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公路</w:t>
            </w: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高速公路</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长度（km）</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不做规模限制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一级、二级</w:t>
            </w:r>
          </w:p>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公路</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长度（km）</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公路隧道</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长度（m）</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公路桥梁（独立桥梁或立交桥）</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w:t>
            </w:r>
          </w:p>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（m）</w:t>
            </w:r>
          </w:p>
        </w:tc>
        <w:tc>
          <w:tcPr>
            <w:tcW w:w="3289" w:type="dxa"/>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总长1000及以上（或单跨跨径150及以上）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其他大型公路交通工程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投资（亿元）</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3"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w:t>
            </w:r>
          </w:p>
        </w:tc>
        <w:tc>
          <w:tcPr>
            <w:tcW w:w="914"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铁路</w:t>
            </w:r>
          </w:p>
        </w:tc>
        <w:tc>
          <w:tcPr>
            <w:tcW w:w="1779"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大型编组站、集装箱中心站、动车段综合工程、货运中心、站场等综合工程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投资（亿元）</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3"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铁路综合工程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长度（km）</w:t>
            </w:r>
          </w:p>
        </w:tc>
        <w:tc>
          <w:tcPr>
            <w:tcW w:w="3289" w:type="dxa"/>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正线一个区间（单线，双线）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3"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铁路桥梁</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长度（m）</w:t>
            </w:r>
          </w:p>
        </w:tc>
        <w:tc>
          <w:tcPr>
            <w:tcW w:w="3289" w:type="dxa"/>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大桥及特大桥（注大桥100-500，特大桥500以上）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铁路隧道</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长度（km）</w:t>
            </w:r>
          </w:p>
        </w:tc>
        <w:tc>
          <w:tcPr>
            <w:tcW w:w="3289" w:type="dxa"/>
            <w:vAlign w:val="center"/>
          </w:tcPr>
          <w:p>
            <w:pPr>
              <w:pStyle w:val="3"/>
              <w:adjustRightInd w:val="0"/>
              <w:snapToGrid w:val="0"/>
              <w:rPr>
                <w:rFonts w:ascii="仿宋_GB2312" w:hAnsi="Calibri" w:eastAsia="仿宋_GB2312"/>
                <w:color w:val="auto"/>
                <w:sz w:val="28"/>
                <w:szCs w:val="28"/>
              </w:rPr>
            </w:pPr>
            <w:r>
              <w:rPr>
                <w:rFonts w:hint="eastAsia" w:ascii="仿宋_GB2312" w:hAnsi="Calibri" w:eastAsia="仿宋_GB2312"/>
                <w:color w:val="auto"/>
                <w:sz w:val="28"/>
                <w:szCs w:val="28"/>
              </w:rPr>
              <w:t>单线3及以上</w:t>
            </w:r>
          </w:p>
          <w:p>
            <w:pPr>
              <w:pStyle w:val="3"/>
              <w:adjustRightInd w:val="0"/>
              <w:snapToGrid w:val="0"/>
              <w:rPr>
                <w:rFonts w:ascii="仿宋_GB2312" w:hAnsi="Calibri" w:eastAsia="仿宋_GB2312"/>
                <w:color w:val="auto"/>
                <w:sz w:val="28"/>
                <w:szCs w:val="28"/>
              </w:rPr>
            </w:pPr>
            <w:r>
              <w:rPr>
                <w:rFonts w:hint="eastAsia" w:ascii="仿宋_GB2312" w:hAnsi="Calibri" w:eastAsia="仿宋_GB2312"/>
                <w:color w:val="auto"/>
                <w:sz w:val="28"/>
                <w:szCs w:val="28"/>
              </w:rPr>
              <w:t>双线1以上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03"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1779"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其他</w:t>
            </w:r>
          </w:p>
          <w:p>
            <w:pPr>
              <w:jc w:val="center"/>
              <w:rPr>
                <w:rFonts w:ascii="仿宋_GB2312" w:eastAsia="仿宋_GB2312"/>
                <w:color w:val="auto"/>
                <w:sz w:val="28"/>
                <w:szCs w:val="28"/>
              </w:rPr>
            </w:pPr>
            <w:r>
              <w:rPr>
                <w:rFonts w:hint="eastAsia" w:ascii="仿宋_GB2312" w:eastAsia="仿宋_GB2312"/>
                <w:color w:val="auto"/>
                <w:sz w:val="28"/>
                <w:szCs w:val="28"/>
              </w:rPr>
              <w:t>铁路工程</w:t>
            </w:r>
          </w:p>
        </w:tc>
        <w:tc>
          <w:tcPr>
            <w:tcW w:w="1985"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投资（亿元）</w:t>
            </w:r>
          </w:p>
        </w:tc>
        <w:tc>
          <w:tcPr>
            <w:tcW w:w="3289" w:type="dxa"/>
            <w:vAlign w:val="center"/>
          </w:tcPr>
          <w:p>
            <w:pPr>
              <w:pStyle w:val="3"/>
              <w:adjustRightInd w:val="0"/>
              <w:snapToGrid w:val="0"/>
              <w:jc w:val="center"/>
              <w:rPr>
                <w:rFonts w:ascii="仿宋_GB2312" w:hAnsi="Calibri" w:eastAsia="仿宋_GB2312"/>
                <w:color w:val="auto"/>
                <w:sz w:val="28"/>
                <w:szCs w:val="28"/>
              </w:rPr>
            </w:pPr>
            <w:r>
              <w:rPr>
                <w:rFonts w:hint="eastAsia" w:ascii="仿宋_GB2312" w:hAnsi="Calibri" w:eastAsia="仿宋_GB2312"/>
                <w:color w:val="auto"/>
                <w:sz w:val="28"/>
                <w:szCs w:val="28"/>
              </w:rPr>
              <w:t>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70" w:type="dxa"/>
            <w:gridSpan w:val="5"/>
            <w:vAlign w:val="center"/>
          </w:tcPr>
          <w:p>
            <w:pPr>
              <w:pStyle w:val="3"/>
              <w:adjustRightInd w:val="0"/>
              <w:snapToGrid w:val="0"/>
              <w:rPr>
                <w:rFonts w:ascii="仿宋_GB2312" w:eastAsia="仿宋_GB2312"/>
                <w:b/>
                <w:color w:val="auto"/>
                <w:sz w:val="28"/>
                <w:szCs w:val="28"/>
              </w:rPr>
            </w:pPr>
            <w:r>
              <w:rPr>
                <w:rFonts w:hint="eastAsia" w:ascii="仿宋_GB2312" w:eastAsia="仿宋_GB2312"/>
                <w:b/>
                <w:color w:val="auto"/>
                <w:sz w:val="28"/>
                <w:szCs w:val="28"/>
              </w:rPr>
              <w:t>（七）水利工程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2693" w:type="dxa"/>
            <w:gridSpan w:val="2"/>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水库工程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库容（万m</w:t>
            </w:r>
            <w:r>
              <w:rPr>
                <w:rFonts w:hint="eastAsia" w:ascii="仿宋_GB2312" w:eastAsia="仿宋_GB2312"/>
                <w:color w:val="auto"/>
                <w:sz w:val="28"/>
                <w:szCs w:val="28"/>
                <w:vertAlign w:val="superscript"/>
              </w:rPr>
              <w:t>3</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w:t>
            </w:r>
          </w:p>
        </w:tc>
        <w:tc>
          <w:tcPr>
            <w:tcW w:w="2693" w:type="dxa"/>
            <w:gridSpan w:val="2"/>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拦河闸</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过闸流量（m</w:t>
            </w:r>
            <w:r>
              <w:rPr>
                <w:rFonts w:hint="eastAsia" w:ascii="仿宋_GB2312" w:eastAsia="仿宋_GB2312"/>
                <w:color w:val="auto"/>
                <w:sz w:val="28"/>
                <w:szCs w:val="28"/>
                <w:vertAlign w:val="superscript"/>
              </w:rPr>
              <w:t>3</w:t>
            </w:r>
            <w:r>
              <w:rPr>
                <w:rFonts w:hint="eastAsia" w:ascii="仿宋_GB2312" w:eastAsia="仿宋_GB2312"/>
                <w:color w:val="auto"/>
                <w:sz w:val="28"/>
                <w:szCs w:val="28"/>
              </w:rPr>
              <w:t>/s）</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300及以上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3</w:t>
            </w:r>
          </w:p>
        </w:tc>
        <w:tc>
          <w:tcPr>
            <w:tcW w:w="2693" w:type="dxa"/>
            <w:gridSpan w:val="2"/>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围垦、堤岸工程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投资（万元）</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4000及以上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4</w:t>
            </w:r>
          </w:p>
        </w:tc>
        <w:tc>
          <w:tcPr>
            <w:tcW w:w="2693" w:type="dxa"/>
            <w:gridSpan w:val="2"/>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其他水利工程</w:t>
            </w:r>
          </w:p>
        </w:tc>
        <w:tc>
          <w:tcPr>
            <w:tcW w:w="1985" w:type="dxa"/>
            <w:vAlign w:val="center"/>
          </w:tcPr>
          <w:p>
            <w:pPr>
              <w:jc w:val="center"/>
              <w:rPr>
                <w:rFonts w:ascii="仿宋_GB2312" w:hAnsi="Courier New" w:eastAsia="仿宋_GB2312"/>
                <w:color w:val="auto"/>
                <w:sz w:val="28"/>
                <w:szCs w:val="28"/>
              </w:rPr>
            </w:pPr>
            <w:r>
              <w:rPr>
                <w:rFonts w:hint="eastAsia" w:ascii="仿宋_GB2312" w:hAnsi="Courier New" w:eastAsia="仿宋_GB2312"/>
                <w:color w:val="auto"/>
                <w:sz w:val="28"/>
                <w:szCs w:val="28"/>
              </w:rPr>
              <w:t>投资（万元）</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4000及以上</w:t>
            </w:r>
          </w:p>
        </w:tc>
      </w:tr>
    </w:tbl>
    <w:p>
      <w:pPr>
        <w:rPr>
          <w:color w:val="auto"/>
        </w:rPr>
      </w:pPr>
    </w:p>
    <w:p>
      <w:pPr>
        <w:rPr>
          <w:rFonts w:ascii="黑体" w:hAnsi="黑体" w:eastAsia="黑体" w:cs="黑体"/>
          <w:color w:val="auto"/>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jc w:val="center"/>
        <w:rPr>
          <w:b/>
          <w:bCs/>
          <w:color w:val="auto"/>
          <w:sz w:val="48"/>
          <w:szCs w:val="48"/>
        </w:rPr>
      </w:pPr>
    </w:p>
    <w:p>
      <w:pPr>
        <w:spacing w:line="760" w:lineRule="exact"/>
        <w:jc w:val="center"/>
        <w:rPr>
          <w:b/>
          <w:bCs/>
          <w:color w:val="auto"/>
          <w:sz w:val="48"/>
          <w:szCs w:val="48"/>
        </w:rPr>
      </w:pPr>
      <w:r>
        <w:rPr>
          <w:rFonts w:hint="eastAsia" w:cs="宋体"/>
          <w:b/>
          <w:bCs/>
          <w:color w:val="auto"/>
          <w:sz w:val="48"/>
          <w:szCs w:val="48"/>
        </w:rPr>
        <w:t>内蒙古自治区“草原杯”工程质量奖</w:t>
      </w:r>
    </w:p>
    <w:p>
      <w:pPr>
        <w:jc w:val="center"/>
        <w:rPr>
          <w:b/>
          <w:bCs/>
          <w:color w:val="auto"/>
          <w:sz w:val="44"/>
          <w:szCs w:val="44"/>
        </w:rPr>
      </w:pPr>
    </w:p>
    <w:p>
      <w:pPr>
        <w:jc w:val="center"/>
        <w:rPr>
          <w:b/>
          <w:bCs/>
          <w:color w:val="auto"/>
          <w:sz w:val="44"/>
          <w:szCs w:val="44"/>
        </w:rPr>
      </w:pPr>
    </w:p>
    <w:p>
      <w:pPr>
        <w:jc w:val="center"/>
        <w:rPr>
          <w:b/>
          <w:bCs/>
          <w:color w:val="auto"/>
          <w:sz w:val="72"/>
          <w:szCs w:val="72"/>
        </w:rPr>
      </w:pPr>
      <w:r>
        <w:rPr>
          <w:rFonts w:hint="eastAsia" w:cs="宋体"/>
          <w:b/>
          <w:bCs/>
          <w:color w:val="auto"/>
          <w:sz w:val="72"/>
          <w:szCs w:val="72"/>
        </w:rPr>
        <w:t>申报表</w:t>
      </w:r>
    </w:p>
    <w:p>
      <w:pPr>
        <w:jc w:val="center"/>
        <w:rPr>
          <w:b/>
          <w:bCs/>
          <w:color w:val="auto"/>
          <w:sz w:val="84"/>
          <w:szCs w:val="84"/>
        </w:rPr>
      </w:pPr>
    </w:p>
    <w:p>
      <w:pPr>
        <w:rPr>
          <w:b/>
          <w:bCs/>
          <w:color w:val="auto"/>
          <w:sz w:val="84"/>
          <w:szCs w:val="84"/>
        </w:rPr>
      </w:pPr>
    </w:p>
    <w:p>
      <w:pPr>
        <w:ind w:firstLine="320" w:firstLineChars="100"/>
        <w:rPr>
          <w:color w:val="auto"/>
          <w:sz w:val="32"/>
          <w:szCs w:val="32"/>
        </w:rPr>
      </w:pPr>
      <w:r>
        <w:rPr>
          <w:rFonts w:hint="eastAsia" w:cs="宋体"/>
          <w:color w:val="auto"/>
          <w:sz w:val="32"/>
          <w:szCs w:val="32"/>
        </w:rPr>
        <w:t xml:space="preserve">工程名称：                                      </w:t>
      </w:r>
    </w:p>
    <w:p>
      <w:pPr>
        <w:ind w:firstLine="1760" w:firstLineChars="550"/>
        <w:rPr>
          <w:color w:val="auto"/>
          <w:sz w:val="32"/>
          <w:szCs w:val="32"/>
        </w:rPr>
      </w:pPr>
    </w:p>
    <w:p>
      <w:pPr>
        <w:ind w:firstLine="320" w:firstLineChars="100"/>
        <w:rPr>
          <w:color w:val="auto"/>
          <w:sz w:val="32"/>
          <w:szCs w:val="32"/>
        </w:rPr>
      </w:pPr>
      <w:r>
        <w:rPr>
          <w:rFonts w:hint="eastAsia" w:cs="宋体"/>
          <w:color w:val="auto"/>
          <w:sz w:val="32"/>
          <w:szCs w:val="32"/>
        </w:rPr>
        <w:t xml:space="preserve">申报单位：（公章）                               </w:t>
      </w:r>
    </w:p>
    <w:p>
      <w:pPr>
        <w:jc w:val="center"/>
        <w:rPr>
          <w:color w:val="auto"/>
          <w:sz w:val="32"/>
          <w:szCs w:val="32"/>
        </w:rPr>
      </w:pPr>
    </w:p>
    <w:p>
      <w:pPr>
        <w:ind w:firstLine="320" w:firstLineChars="100"/>
        <w:rPr>
          <w:rFonts w:cs="宋体"/>
          <w:color w:val="auto"/>
          <w:sz w:val="32"/>
          <w:szCs w:val="32"/>
        </w:rPr>
      </w:pPr>
    </w:p>
    <w:p>
      <w:pPr>
        <w:ind w:firstLine="320" w:firstLineChars="100"/>
        <w:rPr>
          <w:color w:val="auto"/>
          <w:sz w:val="32"/>
          <w:szCs w:val="32"/>
        </w:rPr>
      </w:pPr>
      <w:r>
        <w:rPr>
          <w:rFonts w:hint="eastAsia" w:cs="宋体"/>
          <w:color w:val="auto"/>
          <w:sz w:val="32"/>
          <w:szCs w:val="32"/>
        </w:rPr>
        <w:t xml:space="preserve">申报日期：                                      </w:t>
      </w:r>
    </w:p>
    <w:p>
      <w:pPr>
        <w:ind w:firstLine="2080" w:firstLineChars="650"/>
        <w:rPr>
          <w:color w:val="auto"/>
          <w:sz w:val="32"/>
          <w:szCs w:val="32"/>
        </w:rPr>
      </w:pPr>
    </w:p>
    <w:p>
      <w:pPr>
        <w:rPr>
          <w:color w:val="auto"/>
          <w:sz w:val="32"/>
          <w:szCs w:val="32"/>
        </w:rPr>
      </w:pPr>
    </w:p>
    <w:p>
      <w:pPr>
        <w:spacing w:line="440" w:lineRule="exact"/>
        <w:rPr>
          <w:rFonts w:ascii="宋体"/>
          <w:color w:val="auto"/>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p>
    <w:p>
      <w:pPr>
        <w:spacing w:line="400" w:lineRule="exact"/>
        <w:jc w:val="center"/>
        <w:rPr>
          <w:rFonts w:ascii="宋体" w:hAnsi="宋体" w:cs="宋体"/>
          <w:b/>
          <w:bCs/>
          <w:color w:val="auto"/>
          <w:sz w:val="36"/>
          <w:szCs w:val="36"/>
        </w:rPr>
      </w:pPr>
    </w:p>
    <w:p>
      <w:pPr>
        <w:spacing w:line="400" w:lineRule="exact"/>
        <w:jc w:val="center"/>
        <w:rPr>
          <w:rFonts w:ascii="宋体" w:hAnsi="宋体" w:cs="宋体"/>
          <w:b/>
          <w:bCs/>
          <w:color w:val="auto"/>
          <w:sz w:val="36"/>
          <w:szCs w:val="36"/>
        </w:rPr>
      </w:pPr>
    </w:p>
    <w:p>
      <w:pPr>
        <w:spacing w:line="400" w:lineRule="exact"/>
        <w:jc w:val="center"/>
        <w:rPr>
          <w:rFonts w:ascii="宋体"/>
          <w:color w:val="auto"/>
          <w:sz w:val="36"/>
          <w:szCs w:val="36"/>
        </w:rPr>
      </w:pPr>
      <w:r>
        <w:rPr>
          <w:rFonts w:hint="eastAsia" w:ascii="宋体" w:hAnsi="宋体" w:cs="宋体"/>
          <w:b/>
          <w:bCs/>
          <w:color w:val="auto"/>
          <w:sz w:val="36"/>
          <w:szCs w:val="36"/>
        </w:rPr>
        <w:t>填表说明</w:t>
      </w:r>
    </w:p>
    <w:p>
      <w:pPr>
        <w:spacing w:line="400" w:lineRule="exact"/>
        <w:ind w:firstLine="600" w:firstLineChars="200"/>
        <w:rPr>
          <w:rFonts w:ascii="宋体" w:hAnsi="宋体" w:cs="宋体"/>
          <w:color w:val="auto"/>
          <w:sz w:val="30"/>
          <w:szCs w:val="30"/>
        </w:rPr>
      </w:pPr>
    </w:p>
    <w:p>
      <w:pPr>
        <w:spacing w:line="400" w:lineRule="exact"/>
        <w:ind w:firstLine="600" w:firstLineChars="200"/>
        <w:rPr>
          <w:rFonts w:ascii="宋体"/>
          <w:color w:val="auto"/>
          <w:sz w:val="30"/>
          <w:szCs w:val="30"/>
        </w:rPr>
      </w:pPr>
      <w:r>
        <w:rPr>
          <w:rFonts w:ascii="宋体" w:hAnsi="宋体" w:cs="宋体"/>
          <w:color w:val="auto"/>
          <w:sz w:val="30"/>
          <w:szCs w:val="30"/>
        </w:rPr>
        <w:t>1.</w:t>
      </w:r>
      <w:r>
        <w:rPr>
          <w:rFonts w:hint="eastAsia" w:ascii="宋体" w:hAnsi="宋体" w:cs="宋体"/>
          <w:color w:val="auto"/>
          <w:sz w:val="30"/>
          <w:szCs w:val="30"/>
        </w:rPr>
        <w:t>本表由主要承建单位填写，</w:t>
      </w:r>
      <w:r>
        <w:rPr>
          <w:rFonts w:hint="eastAsia" w:cs="宋体"/>
          <w:color w:val="auto"/>
          <w:sz w:val="30"/>
          <w:szCs w:val="30"/>
        </w:rPr>
        <w:t>填写内容</w:t>
      </w:r>
      <w:r>
        <w:rPr>
          <w:rFonts w:hint="eastAsia" w:ascii="宋体" w:hAnsi="宋体" w:cs="宋体"/>
          <w:color w:val="auto"/>
          <w:sz w:val="30"/>
          <w:szCs w:val="30"/>
        </w:rPr>
        <w:t>要求真实、准确，文字清晰，表格不够可另加附页。</w:t>
      </w:r>
    </w:p>
    <w:p>
      <w:pPr>
        <w:spacing w:line="400" w:lineRule="exact"/>
        <w:ind w:firstLine="600" w:firstLineChars="200"/>
        <w:rPr>
          <w:rFonts w:ascii="宋体"/>
          <w:color w:val="auto"/>
          <w:sz w:val="30"/>
          <w:szCs w:val="30"/>
        </w:rPr>
      </w:pPr>
      <w:r>
        <w:rPr>
          <w:rFonts w:ascii="宋体" w:hAnsi="宋体" w:cs="宋体"/>
          <w:color w:val="auto"/>
          <w:sz w:val="30"/>
          <w:szCs w:val="30"/>
        </w:rPr>
        <w:t>2.</w:t>
      </w:r>
      <w:r>
        <w:rPr>
          <w:rFonts w:hint="eastAsia" w:ascii="宋体" w:hAnsi="宋体" w:cs="宋体"/>
          <w:color w:val="auto"/>
          <w:sz w:val="30"/>
          <w:szCs w:val="30"/>
        </w:rPr>
        <w:t>填写的“工程名称”必须与立项批文的工程名称一致，如有变更需提供相关证明文件。</w:t>
      </w:r>
    </w:p>
    <w:p>
      <w:pPr>
        <w:spacing w:line="400" w:lineRule="exact"/>
        <w:ind w:firstLine="600" w:firstLineChars="200"/>
        <w:rPr>
          <w:rFonts w:ascii="宋体"/>
          <w:color w:val="auto"/>
          <w:sz w:val="30"/>
          <w:szCs w:val="30"/>
        </w:rPr>
      </w:pPr>
      <w:r>
        <w:rPr>
          <w:rFonts w:ascii="宋体" w:hAnsi="宋体" w:cs="宋体"/>
          <w:color w:val="auto"/>
          <w:sz w:val="30"/>
          <w:szCs w:val="30"/>
        </w:rPr>
        <w:t>3.</w:t>
      </w:r>
      <w:r>
        <w:rPr>
          <w:rFonts w:hint="eastAsia" w:ascii="宋体" w:hAnsi="宋体" w:cs="宋体"/>
          <w:color w:val="auto"/>
          <w:sz w:val="30"/>
          <w:szCs w:val="30"/>
        </w:rPr>
        <w:t>“单位名称”应当与相应承包合同中的单位名称（印章）一致，如有变更需提供相关证明文件。</w:t>
      </w:r>
    </w:p>
    <w:p>
      <w:pPr>
        <w:spacing w:line="400" w:lineRule="exact"/>
        <w:ind w:firstLine="600" w:firstLineChars="200"/>
        <w:rPr>
          <w:rFonts w:ascii="宋体"/>
          <w:color w:val="auto"/>
          <w:sz w:val="30"/>
          <w:szCs w:val="30"/>
        </w:rPr>
      </w:pPr>
      <w:r>
        <w:rPr>
          <w:rFonts w:ascii="宋体" w:hAnsi="宋体" w:cs="宋体"/>
          <w:color w:val="auto"/>
          <w:sz w:val="30"/>
          <w:szCs w:val="30"/>
        </w:rPr>
        <w:t>4.</w:t>
      </w:r>
      <w:r>
        <w:rPr>
          <w:rFonts w:hint="eastAsia" w:ascii="宋体" w:hAnsi="宋体" w:cs="宋体"/>
          <w:color w:val="auto"/>
          <w:sz w:val="30"/>
          <w:szCs w:val="30"/>
        </w:rPr>
        <w:t>“主要承建单位简介”主要填写主要承建单位的基本情况及近三年主要业绩。</w:t>
      </w:r>
    </w:p>
    <w:p>
      <w:pPr>
        <w:spacing w:line="400" w:lineRule="exact"/>
        <w:ind w:firstLine="600" w:firstLineChars="200"/>
        <w:rPr>
          <w:rFonts w:ascii="宋体"/>
          <w:color w:val="auto"/>
          <w:sz w:val="30"/>
          <w:szCs w:val="30"/>
        </w:rPr>
      </w:pPr>
      <w:r>
        <w:rPr>
          <w:rFonts w:ascii="宋体" w:hAnsi="宋体" w:cs="宋体"/>
          <w:color w:val="auto"/>
          <w:sz w:val="30"/>
          <w:szCs w:val="30"/>
        </w:rPr>
        <w:t>5.</w:t>
      </w:r>
      <w:r>
        <w:rPr>
          <w:rFonts w:hint="eastAsia" w:ascii="宋体" w:hAnsi="宋体" w:cs="宋体"/>
          <w:color w:val="auto"/>
          <w:sz w:val="30"/>
          <w:szCs w:val="30"/>
        </w:rPr>
        <w:t>主要承建单位应当对同意参评的监理单位和主要参建单位提出具体推荐意见并加盖公章。</w:t>
      </w:r>
    </w:p>
    <w:p>
      <w:pPr>
        <w:spacing w:line="400" w:lineRule="exact"/>
        <w:ind w:firstLine="600" w:firstLineChars="200"/>
        <w:rPr>
          <w:rFonts w:ascii="宋体"/>
          <w:color w:val="auto"/>
          <w:sz w:val="30"/>
          <w:szCs w:val="30"/>
        </w:rPr>
      </w:pPr>
      <w:r>
        <w:rPr>
          <w:rFonts w:ascii="宋体" w:hAnsi="宋体" w:cs="宋体"/>
          <w:color w:val="auto"/>
          <w:sz w:val="30"/>
          <w:szCs w:val="30"/>
        </w:rPr>
        <w:t>6.</w:t>
      </w:r>
      <w:r>
        <w:rPr>
          <w:rFonts w:hint="eastAsia" w:ascii="宋体" w:hAnsi="宋体" w:cs="宋体"/>
          <w:color w:val="auto"/>
          <w:sz w:val="30"/>
          <w:szCs w:val="30"/>
        </w:rPr>
        <w:t>“工程类别”一栏，按“住宅工程”、“公共建筑工程”、“市政、园林工程”、“工业、电力、交通、水利工程”分类填写。</w:t>
      </w:r>
    </w:p>
    <w:p>
      <w:pPr>
        <w:spacing w:line="400" w:lineRule="exact"/>
        <w:ind w:firstLine="600" w:firstLineChars="200"/>
        <w:rPr>
          <w:rFonts w:ascii="宋体" w:hAnsi="宋体" w:cs="宋体"/>
          <w:color w:val="auto"/>
          <w:sz w:val="30"/>
          <w:szCs w:val="30"/>
        </w:rPr>
      </w:pPr>
      <w:r>
        <w:rPr>
          <w:rFonts w:hint="eastAsia" w:ascii="宋体" w:hAnsi="宋体" w:cs="宋体"/>
          <w:color w:val="auto"/>
          <w:sz w:val="30"/>
          <w:szCs w:val="30"/>
        </w:rPr>
        <w:t>7.使用单位、盟市住建主管部门（自治区行业主管部门）等单位意见，应含有工程质量控制水平、工程在技术、经济和社会效益等方面领先的内容，并按要求加盖公章。</w:t>
      </w:r>
    </w:p>
    <w:p>
      <w:pPr>
        <w:spacing w:line="400" w:lineRule="exact"/>
        <w:ind w:firstLine="600" w:firstLineChars="200"/>
        <w:rPr>
          <w:rFonts w:ascii="宋体" w:hAnsi="宋体" w:cs="宋体"/>
          <w:color w:val="auto"/>
          <w:sz w:val="30"/>
          <w:szCs w:val="30"/>
        </w:rPr>
      </w:pPr>
    </w:p>
    <w:p>
      <w:pPr>
        <w:spacing w:line="400" w:lineRule="exact"/>
        <w:ind w:firstLine="600" w:firstLineChars="200"/>
        <w:rPr>
          <w:rFonts w:ascii="宋体" w:hAnsi="宋体" w:cs="宋体"/>
          <w:color w:val="auto"/>
          <w:sz w:val="30"/>
          <w:szCs w:val="30"/>
        </w:rPr>
      </w:pPr>
    </w:p>
    <w:p>
      <w:pPr>
        <w:spacing w:line="400" w:lineRule="exact"/>
        <w:ind w:firstLine="600" w:firstLineChars="200"/>
        <w:rPr>
          <w:rFonts w:ascii="宋体" w:hAnsi="宋体" w:cs="宋体"/>
          <w:color w:val="auto"/>
          <w:sz w:val="30"/>
          <w:szCs w:val="30"/>
        </w:rPr>
        <w:sectPr>
          <w:headerReference r:id="rId5" w:type="default"/>
          <w:pgSz w:w="11906" w:h="16838"/>
          <w:pgMar w:top="1440" w:right="1800" w:bottom="1440" w:left="1800" w:header="851" w:footer="992" w:gutter="0"/>
          <w:cols w:space="425" w:num="1"/>
          <w:docGrid w:type="lines" w:linePitch="312" w:charSpace="0"/>
        </w:sectPr>
      </w:pPr>
    </w:p>
    <w:p>
      <w:pPr>
        <w:spacing w:line="360" w:lineRule="auto"/>
        <w:jc w:val="center"/>
        <w:rPr>
          <w:rFonts w:ascii="方正小标宋简体" w:eastAsia="方正小标宋简体"/>
          <w:bCs/>
          <w:color w:val="auto"/>
          <w:spacing w:val="16"/>
          <w:sz w:val="36"/>
          <w:szCs w:val="36"/>
        </w:rPr>
      </w:pPr>
      <w:r>
        <w:rPr>
          <w:rFonts w:hint="eastAsia" w:ascii="方正小标宋简体" w:hAnsi="宋体" w:eastAsia="方正小标宋简体" w:cs="宋体"/>
          <w:bCs/>
          <w:color w:val="auto"/>
          <w:spacing w:val="16"/>
          <w:sz w:val="36"/>
          <w:szCs w:val="36"/>
        </w:rPr>
        <w:t>主要承建单位简介</w:t>
      </w:r>
    </w:p>
    <w:tbl>
      <w:tblPr>
        <w:tblStyle w:val="9"/>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563"/>
        <w:gridCol w:w="942"/>
        <w:gridCol w:w="1467"/>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262" w:type="dxa"/>
            <w:vAlign w:val="center"/>
          </w:tcPr>
          <w:p>
            <w:pPr>
              <w:spacing w:line="300" w:lineRule="exact"/>
              <w:jc w:val="center"/>
              <w:rPr>
                <w:rFonts w:ascii="宋体" w:hAnsi="宋体" w:cs="宋体"/>
                <w:color w:val="auto"/>
                <w:sz w:val="24"/>
              </w:rPr>
            </w:pPr>
            <w:r>
              <w:rPr>
                <w:rFonts w:hint="eastAsia" w:ascii="宋体" w:hAnsi="宋体" w:cs="宋体"/>
                <w:color w:val="auto"/>
                <w:sz w:val="24"/>
              </w:rPr>
              <w:t>单位名称</w:t>
            </w:r>
          </w:p>
          <w:p>
            <w:pPr>
              <w:spacing w:line="300" w:lineRule="exact"/>
              <w:jc w:val="center"/>
              <w:rPr>
                <w:rFonts w:ascii="宋体" w:hAnsi="宋体" w:cs="宋体"/>
                <w:color w:val="auto"/>
                <w:sz w:val="24"/>
              </w:rPr>
            </w:pPr>
            <w:r>
              <w:rPr>
                <w:rFonts w:hint="eastAsia" w:ascii="宋体" w:hAnsi="宋体" w:cs="宋体"/>
                <w:color w:val="auto"/>
                <w:sz w:val="24"/>
              </w:rPr>
              <w:t>（公章）</w:t>
            </w:r>
          </w:p>
        </w:tc>
        <w:tc>
          <w:tcPr>
            <w:tcW w:w="3505" w:type="dxa"/>
            <w:gridSpan w:val="2"/>
            <w:vAlign w:val="center"/>
          </w:tcPr>
          <w:p>
            <w:pPr>
              <w:spacing w:line="300" w:lineRule="exact"/>
              <w:jc w:val="center"/>
              <w:rPr>
                <w:rFonts w:ascii="宋体" w:hAnsi="宋体" w:cs="宋体"/>
                <w:color w:val="auto"/>
                <w:sz w:val="24"/>
              </w:rPr>
            </w:pPr>
          </w:p>
        </w:tc>
        <w:tc>
          <w:tcPr>
            <w:tcW w:w="1467" w:type="dxa"/>
            <w:vAlign w:val="center"/>
          </w:tcPr>
          <w:p>
            <w:pPr>
              <w:spacing w:line="300" w:lineRule="exact"/>
              <w:jc w:val="center"/>
              <w:rPr>
                <w:rFonts w:ascii="宋体" w:hAnsi="宋体" w:cs="宋体"/>
                <w:color w:val="auto"/>
                <w:sz w:val="24"/>
              </w:rPr>
            </w:pPr>
            <w:r>
              <w:rPr>
                <w:rFonts w:hint="eastAsia" w:ascii="宋体" w:hAnsi="宋体" w:cs="宋体"/>
                <w:color w:val="auto"/>
                <w:sz w:val="24"/>
              </w:rPr>
              <w:t>联系电话</w:t>
            </w:r>
          </w:p>
        </w:tc>
        <w:tc>
          <w:tcPr>
            <w:tcW w:w="1819"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62" w:type="dxa"/>
            <w:vAlign w:val="center"/>
          </w:tcPr>
          <w:p>
            <w:pPr>
              <w:spacing w:line="300" w:lineRule="exact"/>
              <w:jc w:val="center"/>
              <w:rPr>
                <w:rFonts w:ascii="宋体" w:hAnsi="宋体" w:cs="宋体"/>
                <w:color w:val="auto"/>
                <w:sz w:val="24"/>
              </w:rPr>
            </w:pPr>
            <w:r>
              <w:rPr>
                <w:rFonts w:hint="eastAsia" w:ascii="宋体" w:hAnsi="宋体" w:cs="宋体"/>
                <w:color w:val="auto"/>
                <w:sz w:val="24"/>
              </w:rPr>
              <w:t>单位地址</w:t>
            </w:r>
          </w:p>
        </w:tc>
        <w:tc>
          <w:tcPr>
            <w:tcW w:w="3505" w:type="dxa"/>
            <w:gridSpan w:val="2"/>
            <w:vAlign w:val="center"/>
          </w:tcPr>
          <w:p>
            <w:pPr>
              <w:spacing w:line="300" w:lineRule="exact"/>
              <w:jc w:val="center"/>
              <w:rPr>
                <w:rFonts w:ascii="宋体" w:hAnsi="宋体" w:cs="宋体"/>
                <w:color w:val="auto"/>
                <w:sz w:val="24"/>
              </w:rPr>
            </w:pPr>
          </w:p>
        </w:tc>
        <w:tc>
          <w:tcPr>
            <w:tcW w:w="1467" w:type="dxa"/>
            <w:vAlign w:val="center"/>
          </w:tcPr>
          <w:p>
            <w:pPr>
              <w:spacing w:line="300" w:lineRule="exact"/>
              <w:jc w:val="center"/>
              <w:rPr>
                <w:rFonts w:ascii="宋体" w:hAnsi="宋体" w:cs="宋体"/>
                <w:color w:val="auto"/>
                <w:sz w:val="24"/>
              </w:rPr>
            </w:pPr>
            <w:r>
              <w:rPr>
                <w:rFonts w:hint="eastAsia" w:ascii="宋体" w:hAnsi="宋体" w:cs="宋体"/>
                <w:color w:val="auto"/>
                <w:sz w:val="24"/>
              </w:rPr>
              <w:t>邮政编码</w:t>
            </w:r>
          </w:p>
        </w:tc>
        <w:tc>
          <w:tcPr>
            <w:tcW w:w="1819"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62" w:type="dxa"/>
            <w:vAlign w:val="center"/>
          </w:tcPr>
          <w:p>
            <w:pPr>
              <w:spacing w:line="300" w:lineRule="exact"/>
              <w:jc w:val="center"/>
              <w:rPr>
                <w:rFonts w:ascii="宋体" w:hAnsi="宋体" w:cs="宋体"/>
                <w:color w:val="auto"/>
                <w:sz w:val="24"/>
              </w:rPr>
            </w:pPr>
            <w:r>
              <w:rPr>
                <w:rFonts w:hint="eastAsia" w:ascii="宋体" w:hAnsi="宋体" w:cs="宋体"/>
                <w:color w:val="auto"/>
                <w:sz w:val="24"/>
              </w:rPr>
              <w:t>主营专业</w:t>
            </w:r>
          </w:p>
          <w:p>
            <w:pPr>
              <w:spacing w:line="300" w:lineRule="exact"/>
              <w:jc w:val="center"/>
              <w:rPr>
                <w:rFonts w:ascii="宋体" w:hAnsi="宋体" w:cs="宋体"/>
                <w:color w:val="auto"/>
                <w:sz w:val="24"/>
              </w:rPr>
            </w:pPr>
            <w:r>
              <w:rPr>
                <w:rFonts w:hint="eastAsia" w:ascii="宋体" w:hAnsi="宋体" w:cs="宋体"/>
                <w:color w:val="auto"/>
                <w:sz w:val="24"/>
              </w:rPr>
              <w:t>资质等级</w:t>
            </w:r>
          </w:p>
        </w:tc>
        <w:tc>
          <w:tcPr>
            <w:tcW w:w="6791" w:type="dxa"/>
            <w:gridSpan w:val="4"/>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62" w:type="dxa"/>
            <w:vAlign w:val="center"/>
          </w:tcPr>
          <w:p>
            <w:pPr>
              <w:spacing w:line="300" w:lineRule="exact"/>
              <w:jc w:val="center"/>
              <w:rPr>
                <w:rFonts w:ascii="宋体" w:hAnsi="宋体" w:cs="宋体"/>
                <w:color w:val="auto"/>
                <w:sz w:val="24"/>
              </w:rPr>
            </w:pPr>
            <w:r>
              <w:rPr>
                <w:rFonts w:hint="eastAsia" w:ascii="宋体" w:hAnsi="宋体" w:cs="宋体"/>
                <w:color w:val="auto"/>
                <w:sz w:val="24"/>
              </w:rPr>
              <w:t>法人代表</w:t>
            </w:r>
          </w:p>
        </w:tc>
        <w:tc>
          <w:tcPr>
            <w:tcW w:w="2563" w:type="dxa"/>
            <w:vAlign w:val="center"/>
          </w:tcPr>
          <w:p>
            <w:pPr>
              <w:spacing w:line="300" w:lineRule="exact"/>
              <w:jc w:val="center"/>
              <w:rPr>
                <w:rFonts w:ascii="宋体" w:hAnsi="宋体" w:cs="宋体"/>
                <w:color w:val="auto"/>
                <w:sz w:val="24"/>
              </w:rPr>
            </w:pPr>
          </w:p>
        </w:tc>
        <w:tc>
          <w:tcPr>
            <w:tcW w:w="942" w:type="dxa"/>
            <w:vAlign w:val="center"/>
          </w:tcPr>
          <w:p>
            <w:pPr>
              <w:spacing w:line="300" w:lineRule="exact"/>
              <w:jc w:val="center"/>
              <w:rPr>
                <w:rFonts w:ascii="宋体" w:hAnsi="宋体" w:cs="宋体"/>
                <w:color w:val="auto"/>
                <w:sz w:val="24"/>
              </w:rPr>
            </w:pPr>
            <w:r>
              <w:rPr>
                <w:rFonts w:hint="eastAsia" w:ascii="宋体" w:hAnsi="宋体" w:cs="宋体"/>
                <w:color w:val="auto"/>
                <w:sz w:val="24"/>
              </w:rPr>
              <w:t>电话</w:t>
            </w:r>
          </w:p>
        </w:tc>
        <w:tc>
          <w:tcPr>
            <w:tcW w:w="3286" w:type="dxa"/>
            <w:gridSpan w:val="2"/>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262" w:type="dxa"/>
            <w:vAlign w:val="center"/>
          </w:tcPr>
          <w:p>
            <w:pPr>
              <w:spacing w:line="300" w:lineRule="exact"/>
              <w:jc w:val="center"/>
              <w:rPr>
                <w:rFonts w:ascii="宋体" w:hAnsi="宋体" w:cs="宋体"/>
                <w:color w:val="auto"/>
                <w:sz w:val="24"/>
              </w:rPr>
            </w:pPr>
            <w:r>
              <w:rPr>
                <w:rFonts w:hint="eastAsia" w:ascii="宋体" w:hAnsi="宋体" w:cs="宋体"/>
                <w:color w:val="auto"/>
                <w:sz w:val="24"/>
              </w:rPr>
              <w:t>项目负责人</w:t>
            </w:r>
          </w:p>
        </w:tc>
        <w:tc>
          <w:tcPr>
            <w:tcW w:w="2563" w:type="dxa"/>
            <w:vAlign w:val="center"/>
          </w:tcPr>
          <w:p>
            <w:pPr>
              <w:spacing w:line="300" w:lineRule="exact"/>
              <w:jc w:val="center"/>
              <w:rPr>
                <w:rFonts w:ascii="宋体" w:hAnsi="宋体" w:cs="宋体"/>
                <w:color w:val="auto"/>
                <w:sz w:val="24"/>
              </w:rPr>
            </w:pPr>
          </w:p>
        </w:tc>
        <w:tc>
          <w:tcPr>
            <w:tcW w:w="942" w:type="dxa"/>
            <w:vAlign w:val="center"/>
          </w:tcPr>
          <w:p>
            <w:pPr>
              <w:spacing w:line="300" w:lineRule="exact"/>
              <w:jc w:val="center"/>
              <w:rPr>
                <w:rFonts w:ascii="宋体" w:hAnsi="宋体" w:cs="宋体"/>
                <w:color w:val="auto"/>
                <w:sz w:val="24"/>
              </w:rPr>
            </w:pPr>
            <w:r>
              <w:rPr>
                <w:rFonts w:hint="eastAsia" w:ascii="宋体" w:hAnsi="宋体" w:cs="宋体"/>
                <w:color w:val="auto"/>
                <w:sz w:val="24"/>
              </w:rPr>
              <w:t>电话</w:t>
            </w:r>
          </w:p>
        </w:tc>
        <w:tc>
          <w:tcPr>
            <w:tcW w:w="3286" w:type="dxa"/>
            <w:gridSpan w:val="2"/>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262" w:type="dxa"/>
            <w:vAlign w:val="center"/>
          </w:tcPr>
          <w:p>
            <w:pPr>
              <w:spacing w:line="300" w:lineRule="exact"/>
              <w:jc w:val="center"/>
              <w:rPr>
                <w:rFonts w:ascii="宋体" w:hAnsi="宋体" w:cs="宋体"/>
                <w:color w:val="auto"/>
                <w:sz w:val="24"/>
              </w:rPr>
            </w:pPr>
            <w:r>
              <w:rPr>
                <w:rFonts w:hint="eastAsia" w:ascii="宋体" w:hAnsi="宋体" w:cs="宋体"/>
                <w:color w:val="auto"/>
                <w:sz w:val="24"/>
              </w:rPr>
              <w:t>施工总承包</w:t>
            </w:r>
          </w:p>
          <w:p>
            <w:pPr>
              <w:spacing w:line="300" w:lineRule="exact"/>
              <w:jc w:val="center"/>
              <w:rPr>
                <w:rFonts w:ascii="宋体" w:hAnsi="宋体" w:cs="宋体"/>
                <w:color w:val="auto"/>
                <w:sz w:val="24"/>
              </w:rPr>
            </w:pPr>
            <w:r>
              <w:rPr>
                <w:rFonts w:hint="eastAsia" w:ascii="宋体" w:hAnsi="宋体" w:cs="宋体"/>
                <w:color w:val="auto"/>
                <w:sz w:val="24"/>
              </w:rPr>
              <w:t>合同承建内容</w:t>
            </w:r>
          </w:p>
        </w:tc>
        <w:tc>
          <w:tcPr>
            <w:tcW w:w="6791" w:type="dxa"/>
            <w:gridSpan w:val="4"/>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9" w:hRule="atLeast"/>
          <w:jc w:val="center"/>
        </w:trPr>
        <w:tc>
          <w:tcPr>
            <w:tcW w:w="9053" w:type="dxa"/>
            <w:gridSpan w:val="5"/>
          </w:tcPr>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r>
              <w:rPr>
                <w:rFonts w:hint="eastAsia" w:ascii="宋体" w:hAnsi="宋体" w:cs="宋体"/>
                <w:color w:val="auto"/>
                <w:sz w:val="24"/>
              </w:rPr>
              <w:t>单位简介</w:t>
            </w:r>
          </w:p>
        </w:tc>
      </w:tr>
    </w:tbl>
    <w:p>
      <w:pPr>
        <w:spacing w:line="360" w:lineRule="auto"/>
        <w:jc w:val="center"/>
        <w:rPr>
          <w:rFonts w:ascii="宋体" w:hAnsi="宋体" w:cs="宋体"/>
          <w:b/>
          <w:bCs/>
          <w:color w:val="auto"/>
          <w:spacing w:val="16"/>
          <w:sz w:val="36"/>
          <w:szCs w:val="36"/>
        </w:rPr>
      </w:pPr>
    </w:p>
    <w:p>
      <w:pPr>
        <w:spacing w:line="360" w:lineRule="auto"/>
        <w:jc w:val="center"/>
        <w:rPr>
          <w:rFonts w:ascii="方正小标宋简体" w:eastAsia="方正小标宋简体"/>
          <w:bCs/>
          <w:color w:val="auto"/>
          <w:spacing w:val="16"/>
          <w:sz w:val="36"/>
          <w:szCs w:val="36"/>
        </w:rPr>
      </w:pPr>
      <w:r>
        <w:rPr>
          <w:rFonts w:hint="eastAsia" w:ascii="方正小标宋简体" w:hAnsi="宋体" w:eastAsia="方正小标宋简体" w:cs="宋体"/>
          <w:bCs/>
          <w:color w:val="auto"/>
          <w:spacing w:val="16"/>
          <w:sz w:val="36"/>
          <w:szCs w:val="36"/>
        </w:rPr>
        <w:t>监理单位简况</w:t>
      </w:r>
    </w:p>
    <w:tbl>
      <w:tblPr>
        <w:tblStyle w:val="9"/>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156"/>
        <w:gridCol w:w="950"/>
        <w:gridCol w:w="1473"/>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单位名称（公章）</w:t>
            </w:r>
          </w:p>
        </w:tc>
        <w:tc>
          <w:tcPr>
            <w:tcW w:w="4106" w:type="dxa"/>
            <w:gridSpan w:val="2"/>
            <w:vAlign w:val="center"/>
          </w:tcPr>
          <w:p>
            <w:pPr>
              <w:spacing w:line="300" w:lineRule="exact"/>
              <w:jc w:val="center"/>
              <w:rPr>
                <w:rFonts w:ascii="宋体" w:hAnsi="宋体" w:cs="宋体"/>
                <w:color w:val="auto"/>
                <w:sz w:val="24"/>
              </w:rPr>
            </w:pPr>
          </w:p>
        </w:tc>
        <w:tc>
          <w:tcPr>
            <w:tcW w:w="1473" w:type="dxa"/>
            <w:vAlign w:val="center"/>
          </w:tcPr>
          <w:p>
            <w:pPr>
              <w:spacing w:line="300" w:lineRule="exact"/>
              <w:jc w:val="center"/>
              <w:rPr>
                <w:rFonts w:ascii="宋体" w:hAnsi="宋体" w:cs="宋体"/>
                <w:color w:val="auto"/>
                <w:sz w:val="24"/>
              </w:rPr>
            </w:pPr>
            <w:r>
              <w:rPr>
                <w:rFonts w:hint="eastAsia" w:ascii="宋体" w:hAnsi="宋体" w:cs="宋体"/>
                <w:color w:val="auto"/>
                <w:sz w:val="24"/>
              </w:rPr>
              <w:t>联系电话</w:t>
            </w:r>
          </w:p>
        </w:tc>
        <w:tc>
          <w:tcPr>
            <w:tcW w:w="226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单位地址</w:t>
            </w:r>
          </w:p>
        </w:tc>
        <w:tc>
          <w:tcPr>
            <w:tcW w:w="4106" w:type="dxa"/>
            <w:gridSpan w:val="2"/>
            <w:vAlign w:val="center"/>
          </w:tcPr>
          <w:p>
            <w:pPr>
              <w:spacing w:line="300" w:lineRule="exact"/>
              <w:jc w:val="center"/>
              <w:rPr>
                <w:rFonts w:ascii="宋体" w:hAnsi="宋体" w:cs="宋体"/>
                <w:color w:val="auto"/>
                <w:sz w:val="24"/>
              </w:rPr>
            </w:pPr>
          </w:p>
        </w:tc>
        <w:tc>
          <w:tcPr>
            <w:tcW w:w="1473" w:type="dxa"/>
            <w:vAlign w:val="center"/>
          </w:tcPr>
          <w:p>
            <w:pPr>
              <w:spacing w:line="300" w:lineRule="exact"/>
              <w:jc w:val="center"/>
              <w:rPr>
                <w:rFonts w:ascii="宋体" w:hAnsi="宋体" w:cs="宋体"/>
                <w:color w:val="auto"/>
                <w:sz w:val="24"/>
              </w:rPr>
            </w:pPr>
            <w:r>
              <w:rPr>
                <w:rFonts w:hint="eastAsia" w:ascii="宋体" w:hAnsi="宋体" w:cs="宋体"/>
                <w:color w:val="auto"/>
                <w:sz w:val="24"/>
              </w:rPr>
              <w:t>邮政编码</w:t>
            </w:r>
          </w:p>
        </w:tc>
        <w:tc>
          <w:tcPr>
            <w:tcW w:w="226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资质等级</w:t>
            </w:r>
          </w:p>
        </w:tc>
        <w:tc>
          <w:tcPr>
            <w:tcW w:w="7839" w:type="dxa"/>
            <w:gridSpan w:val="4"/>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法人代表</w:t>
            </w:r>
          </w:p>
        </w:tc>
        <w:tc>
          <w:tcPr>
            <w:tcW w:w="3156" w:type="dxa"/>
            <w:vAlign w:val="center"/>
          </w:tcPr>
          <w:p>
            <w:pPr>
              <w:spacing w:line="300" w:lineRule="exact"/>
              <w:jc w:val="center"/>
              <w:rPr>
                <w:rFonts w:ascii="宋体" w:hAnsi="宋体" w:cs="宋体"/>
                <w:color w:val="auto"/>
                <w:sz w:val="24"/>
              </w:rPr>
            </w:pPr>
          </w:p>
        </w:tc>
        <w:tc>
          <w:tcPr>
            <w:tcW w:w="950" w:type="dxa"/>
            <w:vAlign w:val="center"/>
          </w:tcPr>
          <w:p>
            <w:pPr>
              <w:spacing w:line="300" w:lineRule="exact"/>
              <w:jc w:val="center"/>
              <w:rPr>
                <w:rFonts w:ascii="宋体" w:hAnsi="宋体" w:cs="宋体"/>
                <w:color w:val="auto"/>
                <w:sz w:val="24"/>
              </w:rPr>
            </w:pPr>
            <w:r>
              <w:rPr>
                <w:rFonts w:hint="eastAsia" w:ascii="宋体" w:hAnsi="宋体" w:cs="宋体"/>
                <w:color w:val="auto"/>
                <w:sz w:val="24"/>
              </w:rPr>
              <w:t>电话</w:t>
            </w:r>
          </w:p>
        </w:tc>
        <w:tc>
          <w:tcPr>
            <w:tcW w:w="3733" w:type="dxa"/>
            <w:gridSpan w:val="2"/>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总监理</w:t>
            </w:r>
          </w:p>
          <w:p>
            <w:pPr>
              <w:spacing w:line="300" w:lineRule="exact"/>
              <w:jc w:val="center"/>
              <w:rPr>
                <w:rFonts w:ascii="宋体" w:hAnsi="宋体" w:cs="宋体"/>
                <w:color w:val="auto"/>
                <w:sz w:val="24"/>
              </w:rPr>
            </w:pPr>
            <w:r>
              <w:rPr>
                <w:rFonts w:hint="eastAsia" w:ascii="宋体" w:hAnsi="宋体" w:cs="宋体"/>
                <w:color w:val="auto"/>
                <w:sz w:val="24"/>
              </w:rPr>
              <w:t>工程师</w:t>
            </w:r>
          </w:p>
        </w:tc>
        <w:tc>
          <w:tcPr>
            <w:tcW w:w="3156" w:type="dxa"/>
            <w:vAlign w:val="center"/>
          </w:tcPr>
          <w:p>
            <w:pPr>
              <w:spacing w:line="300" w:lineRule="exact"/>
              <w:jc w:val="center"/>
              <w:rPr>
                <w:rFonts w:ascii="宋体" w:hAnsi="宋体" w:cs="宋体"/>
                <w:color w:val="auto"/>
                <w:sz w:val="24"/>
              </w:rPr>
            </w:pPr>
          </w:p>
        </w:tc>
        <w:tc>
          <w:tcPr>
            <w:tcW w:w="950" w:type="dxa"/>
            <w:vAlign w:val="center"/>
          </w:tcPr>
          <w:p>
            <w:pPr>
              <w:spacing w:line="300" w:lineRule="exact"/>
              <w:jc w:val="center"/>
              <w:rPr>
                <w:rFonts w:ascii="宋体" w:hAnsi="宋体" w:cs="宋体"/>
                <w:color w:val="auto"/>
                <w:sz w:val="24"/>
              </w:rPr>
            </w:pPr>
            <w:r>
              <w:rPr>
                <w:rFonts w:hint="eastAsia" w:ascii="宋体" w:hAnsi="宋体" w:cs="宋体"/>
                <w:color w:val="auto"/>
                <w:sz w:val="24"/>
              </w:rPr>
              <w:t>电话</w:t>
            </w:r>
          </w:p>
        </w:tc>
        <w:tc>
          <w:tcPr>
            <w:tcW w:w="3733" w:type="dxa"/>
            <w:gridSpan w:val="2"/>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监理合同内容</w:t>
            </w:r>
          </w:p>
        </w:tc>
        <w:tc>
          <w:tcPr>
            <w:tcW w:w="7839" w:type="dxa"/>
            <w:gridSpan w:val="4"/>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近三年内</w:t>
            </w:r>
          </w:p>
          <w:p>
            <w:pPr>
              <w:spacing w:line="300" w:lineRule="exact"/>
              <w:jc w:val="center"/>
              <w:rPr>
                <w:rFonts w:ascii="宋体" w:hAnsi="宋体" w:cs="宋体"/>
                <w:color w:val="auto"/>
                <w:sz w:val="24"/>
              </w:rPr>
            </w:pPr>
            <w:r>
              <w:rPr>
                <w:rFonts w:hint="eastAsia" w:ascii="宋体" w:hAnsi="宋体" w:cs="宋体"/>
                <w:color w:val="auto"/>
                <w:sz w:val="24"/>
              </w:rPr>
              <w:t>主要业绩</w:t>
            </w:r>
          </w:p>
        </w:tc>
        <w:tc>
          <w:tcPr>
            <w:tcW w:w="7839" w:type="dxa"/>
            <w:gridSpan w:val="4"/>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4" w:hRule="atLeast"/>
          <w:jc w:val="center"/>
        </w:trPr>
        <w:tc>
          <w:tcPr>
            <w:tcW w:w="9253" w:type="dxa"/>
            <w:gridSpan w:val="5"/>
          </w:tcPr>
          <w:p>
            <w:pPr>
              <w:spacing w:line="300" w:lineRule="exact"/>
              <w:jc w:val="center"/>
              <w:rPr>
                <w:rFonts w:ascii="宋体" w:hAnsi="宋体" w:cs="宋体"/>
                <w:color w:val="auto"/>
                <w:sz w:val="24"/>
              </w:rPr>
            </w:pPr>
            <w:r>
              <w:rPr>
                <w:rFonts w:hint="eastAsia" w:ascii="宋体" w:hAnsi="宋体" w:cs="宋体"/>
                <w:color w:val="auto"/>
                <w:sz w:val="24"/>
              </w:rPr>
              <w:t>主要承建单位同意推荐参评意见</w:t>
            </w: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hint="eastAsia" w:ascii="宋体" w:hAnsi="宋体" w:cs="宋体"/>
                <w:color w:val="auto"/>
                <w:sz w:val="24"/>
              </w:rPr>
            </w:pPr>
            <w:r>
              <w:rPr>
                <w:rFonts w:hint="eastAsia" w:ascii="宋体" w:hAnsi="宋体" w:cs="宋体"/>
                <w:color w:val="auto"/>
                <w:sz w:val="24"/>
              </w:rPr>
              <w:t xml:space="preserve">                                        主要承建单位公章</w:t>
            </w:r>
          </w:p>
          <w:p>
            <w:pPr>
              <w:spacing w:line="300" w:lineRule="exact"/>
              <w:jc w:val="center"/>
              <w:rPr>
                <w:rFonts w:hint="eastAsia" w:ascii="宋体" w:hAnsi="宋体" w:cs="宋体"/>
                <w:color w:val="auto"/>
                <w:sz w:val="24"/>
              </w:rPr>
            </w:pPr>
          </w:p>
          <w:p>
            <w:pPr>
              <w:spacing w:line="300" w:lineRule="exact"/>
              <w:jc w:val="center"/>
              <w:rPr>
                <w:rFonts w:ascii="宋体" w:hAnsi="宋体" w:cs="宋体"/>
                <w:color w:val="auto"/>
                <w:sz w:val="24"/>
              </w:rPr>
            </w:pPr>
            <w:r>
              <w:rPr>
                <w:rFonts w:hint="eastAsia" w:ascii="宋体" w:hAnsi="宋体" w:cs="宋体"/>
                <w:color w:val="auto"/>
                <w:sz w:val="24"/>
              </w:rPr>
              <w:t xml:space="preserve">                                      年  月  日</w:t>
            </w:r>
          </w:p>
        </w:tc>
      </w:tr>
    </w:tbl>
    <w:p>
      <w:pPr>
        <w:spacing w:line="360" w:lineRule="auto"/>
        <w:jc w:val="center"/>
        <w:rPr>
          <w:rFonts w:ascii="方正小标宋简体" w:eastAsia="方正小标宋简体"/>
          <w:bCs/>
          <w:color w:val="auto"/>
          <w:spacing w:val="16"/>
          <w:sz w:val="36"/>
          <w:szCs w:val="36"/>
        </w:rPr>
      </w:pPr>
      <w:r>
        <w:rPr>
          <w:rFonts w:hint="eastAsia" w:ascii="方正小标宋简体" w:hAnsi="宋体" w:eastAsia="方正小标宋简体" w:cs="宋体"/>
          <w:bCs/>
          <w:color w:val="auto"/>
          <w:spacing w:val="16"/>
          <w:sz w:val="36"/>
          <w:szCs w:val="36"/>
        </w:rPr>
        <w:t>主要参建单位简况</w:t>
      </w:r>
    </w:p>
    <w:tbl>
      <w:tblPr>
        <w:tblStyle w:val="9"/>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3848"/>
        <w:gridCol w:w="179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016" w:type="dxa"/>
            <w:vAlign w:val="center"/>
          </w:tcPr>
          <w:p>
            <w:pPr>
              <w:spacing w:line="300" w:lineRule="exact"/>
              <w:jc w:val="center"/>
              <w:rPr>
                <w:rFonts w:ascii="宋体" w:hAnsi="宋体" w:cs="宋体"/>
                <w:color w:val="auto"/>
                <w:sz w:val="24"/>
              </w:rPr>
            </w:pPr>
            <w:r>
              <w:rPr>
                <w:rFonts w:hint="eastAsia" w:ascii="宋体" w:hAnsi="宋体" w:cs="宋体"/>
                <w:color w:val="auto"/>
                <w:sz w:val="24"/>
              </w:rPr>
              <w:t>单位名称</w:t>
            </w:r>
          </w:p>
          <w:p>
            <w:pPr>
              <w:spacing w:line="300" w:lineRule="exact"/>
              <w:jc w:val="center"/>
              <w:rPr>
                <w:rFonts w:ascii="宋体" w:hAnsi="宋体" w:cs="宋体"/>
                <w:color w:val="auto"/>
                <w:sz w:val="24"/>
              </w:rPr>
            </w:pPr>
            <w:r>
              <w:rPr>
                <w:rFonts w:hint="eastAsia" w:ascii="宋体" w:hAnsi="宋体" w:cs="宋体"/>
                <w:color w:val="auto"/>
                <w:sz w:val="24"/>
              </w:rPr>
              <w:t>（公章）</w:t>
            </w:r>
          </w:p>
        </w:tc>
        <w:tc>
          <w:tcPr>
            <w:tcW w:w="3848" w:type="dxa"/>
            <w:vAlign w:val="center"/>
          </w:tcPr>
          <w:p>
            <w:pPr>
              <w:spacing w:line="300" w:lineRule="exact"/>
              <w:jc w:val="center"/>
              <w:rPr>
                <w:rFonts w:ascii="宋体" w:hAnsi="宋体" w:cs="宋体"/>
                <w:color w:val="auto"/>
                <w:sz w:val="24"/>
              </w:rPr>
            </w:pPr>
          </w:p>
        </w:tc>
        <w:tc>
          <w:tcPr>
            <w:tcW w:w="1790" w:type="dxa"/>
            <w:vAlign w:val="center"/>
          </w:tcPr>
          <w:p>
            <w:pPr>
              <w:spacing w:line="300" w:lineRule="exact"/>
              <w:jc w:val="center"/>
              <w:rPr>
                <w:rFonts w:ascii="宋体" w:hAnsi="宋体" w:cs="宋体"/>
                <w:color w:val="auto"/>
                <w:sz w:val="24"/>
              </w:rPr>
            </w:pPr>
            <w:r>
              <w:rPr>
                <w:rFonts w:hint="eastAsia" w:ascii="宋体" w:hAnsi="宋体" w:cs="宋体"/>
                <w:color w:val="auto"/>
                <w:sz w:val="24"/>
              </w:rPr>
              <w:t>联系电话</w:t>
            </w:r>
          </w:p>
        </w:tc>
        <w:tc>
          <w:tcPr>
            <w:tcW w:w="161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016" w:type="dxa"/>
            <w:vAlign w:val="center"/>
          </w:tcPr>
          <w:p>
            <w:pPr>
              <w:spacing w:line="300" w:lineRule="exact"/>
              <w:jc w:val="center"/>
              <w:rPr>
                <w:rFonts w:ascii="宋体" w:hAnsi="宋体" w:cs="宋体"/>
                <w:color w:val="auto"/>
                <w:sz w:val="24"/>
              </w:rPr>
            </w:pPr>
            <w:r>
              <w:rPr>
                <w:rFonts w:hint="eastAsia" w:ascii="宋体" w:hAnsi="宋体" w:cs="宋体"/>
                <w:color w:val="auto"/>
                <w:sz w:val="24"/>
              </w:rPr>
              <w:t>单位地址</w:t>
            </w:r>
          </w:p>
        </w:tc>
        <w:tc>
          <w:tcPr>
            <w:tcW w:w="3848" w:type="dxa"/>
            <w:vAlign w:val="center"/>
          </w:tcPr>
          <w:p>
            <w:pPr>
              <w:spacing w:line="300" w:lineRule="exact"/>
              <w:jc w:val="center"/>
              <w:rPr>
                <w:rFonts w:ascii="宋体" w:hAnsi="宋体" w:cs="宋体"/>
                <w:color w:val="auto"/>
                <w:sz w:val="24"/>
              </w:rPr>
            </w:pPr>
          </w:p>
        </w:tc>
        <w:tc>
          <w:tcPr>
            <w:tcW w:w="1790" w:type="dxa"/>
            <w:vAlign w:val="center"/>
          </w:tcPr>
          <w:p>
            <w:pPr>
              <w:spacing w:line="300" w:lineRule="exact"/>
              <w:jc w:val="center"/>
              <w:rPr>
                <w:rFonts w:ascii="宋体" w:hAnsi="宋体" w:cs="宋体"/>
                <w:color w:val="auto"/>
                <w:sz w:val="24"/>
              </w:rPr>
            </w:pPr>
            <w:r>
              <w:rPr>
                <w:rFonts w:hint="eastAsia" w:ascii="宋体" w:hAnsi="宋体" w:cs="宋体"/>
                <w:color w:val="auto"/>
                <w:sz w:val="24"/>
              </w:rPr>
              <w:t>邮政编码</w:t>
            </w:r>
          </w:p>
        </w:tc>
        <w:tc>
          <w:tcPr>
            <w:tcW w:w="161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016" w:type="dxa"/>
            <w:vAlign w:val="center"/>
          </w:tcPr>
          <w:p>
            <w:pPr>
              <w:spacing w:line="300" w:lineRule="exact"/>
              <w:jc w:val="center"/>
              <w:rPr>
                <w:rFonts w:ascii="宋体" w:hAnsi="宋体" w:cs="宋体"/>
                <w:color w:val="auto"/>
                <w:sz w:val="24"/>
              </w:rPr>
            </w:pPr>
            <w:r>
              <w:rPr>
                <w:rFonts w:hint="eastAsia" w:ascii="宋体" w:hAnsi="宋体" w:cs="宋体"/>
                <w:color w:val="auto"/>
                <w:sz w:val="24"/>
              </w:rPr>
              <w:t>分包合同</w:t>
            </w:r>
          </w:p>
          <w:p>
            <w:pPr>
              <w:spacing w:line="300" w:lineRule="exact"/>
              <w:jc w:val="center"/>
              <w:rPr>
                <w:rFonts w:ascii="宋体" w:hAnsi="宋体" w:cs="宋体"/>
                <w:color w:val="auto"/>
                <w:sz w:val="24"/>
              </w:rPr>
            </w:pPr>
            <w:r>
              <w:rPr>
                <w:rFonts w:hint="eastAsia" w:ascii="宋体" w:hAnsi="宋体" w:cs="宋体"/>
                <w:color w:val="auto"/>
                <w:sz w:val="24"/>
              </w:rPr>
              <w:t>内容</w:t>
            </w:r>
          </w:p>
        </w:tc>
        <w:tc>
          <w:tcPr>
            <w:tcW w:w="7248" w:type="dxa"/>
            <w:gridSpan w:val="3"/>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016" w:type="dxa"/>
            <w:vAlign w:val="center"/>
          </w:tcPr>
          <w:p>
            <w:pPr>
              <w:spacing w:line="300" w:lineRule="exact"/>
              <w:jc w:val="center"/>
              <w:rPr>
                <w:rFonts w:ascii="宋体" w:hAnsi="宋体" w:cs="宋体"/>
                <w:color w:val="auto"/>
                <w:sz w:val="24"/>
              </w:rPr>
            </w:pPr>
            <w:r>
              <w:rPr>
                <w:rFonts w:hint="eastAsia" w:ascii="宋体" w:hAnsi="宋体" w:cs="宋体"/>
                <w:color w:val="auto"/>
                <w:sz w:val="24"/>
              </w:rPr>
              <w:t>完成工作量</w:t>
            </w:r>
          </w:p>
        </w:tc>
        <w:tc>
          <w:tcPr>
            <w:tcW w:w="3848" w:type="dxa"/>
            <w:vAlign w:val="center"/>
          </w:tcPr>
          <w:p>
            <w:pPr>
              <w:spacing w:line="300" w:lineRule="exact"/>
              <w:ind w:firstLine="2640" w:firstLineChars="1100"/>
              <w:jc w:val="center"/>
              <w:rPr>
                <w:rFonts w:ascii="宋体" w:hAnsi="宋体" w:cs="宋体"/>
                <w:color w:val="auto"/>
                <w:sz w:val="24"/>
              </w:rPr>
            </w:pPr>
            <w:r>
              <w:rPr>
                <w:rFonts w:hint="eastAsia" w:ascii="宋体" w:hAnsi="宋体" w:cs="宋体"/>
                <w:color w:val="auto"/>
                <w:sz w:val="24"/>
              </w:rPr>
              <w:t>（万元）</w:t>
            </w:r>
          </w:p>
          <w:p>
            <w:pPr>
              <w:spacing w:line="300" w:lineRule="exact"/>
              <w:jc w:val="center"/>
              <w:rPr>
                <w:rFonts w:ascii="宋体" w:hAnsi="宋体" w:cs="宋体"/>
                <w:color w:val="auto"/>
                <w:sz w:val="24"/>
              </w:rPr>
            </w:pPr>
            <w:r>
              <w:rPr>
                <w:rFonts w:hint="eastAsia" w:ascii="宋体" w:hAnsi="宋体" w:cs="宋体"/>
                <w:color w:val="auto"/>
                <w:sz w:val="24"/>
              </w:rPr>
              <w:t>占工程总投资   %</w:t>
            </w:r>
          </w:p>
        </w:tc>
        <w:tc>
          <w:tcPr>
            <w:tcW w:w="1790" w:type="dxa"/>
            <w:vAlign w:val="center"/>
          </w:tcPr>
          <w:p>
            <w:pPr>
              <w:spacing w:line="300" w:lineRule="exact"/>
              <w:jc w:val="center"/>
              <w:rPr>
                <w:rFonts w:ascii="宋体" w:hAnsi="宋体" w:cs="宋体"/>
                <w:color w:val="auto"/>
                <w:sz w:val="24"/>
              </w:rPr>
            </w:pPr>
            <w:r>
              <w:rPr>
                <w:rFonts w:hint="eastAsia" w:ascii="宋体" w:hAnsi="宋体" w:cs="宋体"/>
                <w:color w:val="auto"/>
                <w:sz w:val="24"/>
              </w:rPr>
              <w:t>法人代表</w:t>
            </w:r>
          </w:p>
        </w:tc>
        <w:tc>
          <w:tcPr>
            <w:tcW w:w="161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16" w:type="dxa"/>
            <w:vAlign w:val="center"/>
          </w:tcPr>
          <w:p>
            <w:pPr>
              <w:spacing w:line="300" w:lineRule="exact"/>
              <w:jc w:val="center"/>
              <w:rPr>
                <w:rFonts w:ascii="宋体" w:hAnsi="宋体" w:cs="宋体"/>
                <w:color w:val="auto"/>
                <w:sz w:val="24"/>
              </w:rPr>
            </w:pPr>
            <w:r>
              <w:rPr>
                <w:rFonts w:hint="eastAsia" w:ascii="宋体" w:hAnsi="宋体" w:cs="宋体"/>
                <w:color w:val="auto"/>
                <w:sz w:val="24"/>
              </w:rPr>
              <w:t>项目负责人</w:t>
            </w:r>
          </w:p>
        </w:tc>
        <w:tc>
          <w:tcPr>
            <w:tcW w:w="3848" w:type="dxa"/>
            <w:vAlign w:val="center"/>
          </w:tcPr>
          <w:p>
            <w:pPr>
              <w:spacing w:line="300" w:lineRule="exact"/>
              <w:jc w:val="center"/>
              <w:rPr>
                <w:rFonts w:ascii="宋体" w:hAnsi="宋体" w:cs="宋体"/>
                <w:color w:val="auto"/>
                <w:sz w:val="24"/>
              </w:rPr>
            </w:pPr>
          </w:p>
        </w:tc>
        <w:tc>
          <w:tcPr>
            <w:tcW w:w="1790" w:type="dxa"/>
            <w:vAlign w:val="center"/>
          </w:tcPr>
          <w:p>
            <w:pPr>
              <w:spacing w:line="300" w:lineRule="exact"/>
              <w:jc w:val="center"/>
              <w:rPr>
                <w:rFonts w:ascii="宋体" w:hAnsi="宋体" w:cs="宋体"/>
                <w:color w:val="auto"/>
                <w:sz w:val="24"/>
              </w:rPr>
            </w:pPr>
            <w:r>
              <w:rPr>
                <w:rFonts w:hint="eastAsia" w:ascii="宋体" w:hAnsi="宋体" w:cs="宋体"/>
                <w:color w:val="auto"/>
                <w:sz w:val="24"/>
              </w:rPr>
              <w:t>电话</w:t>
            </w:r>
          </w:p>
        </w:tc>
        <w:tc>
          <w:tcPr>
            <w:tcW w:w="161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2016" w:type="dxa"/>
            <w:vAlign w:val="center"/>
          </w:tcPr>
          <w:p>
            <w:pPr>
              <w:spacing w:line="300" w:lineRule="exact"/>
              <w:jc w:val="center"/>
              <w:rPr>
                <w:rFonts w:ascii="宋体" w:hAnsi="宋体" w:cs="宋体"/>
                <w:color w:val="auto"/>
                <w:sz w:val="24"/>
              </w:rPr>
            </w:pPr>
            <w:r>
              <w:rPr>
                <w:rFonts w:hint="eastAsia" w:ascii="宋体" w:hAnsi="宋体" w:cs="宋体"/>
                <w:color w:val="auto"/>
                <w:sz w:val="24"/>
              </w:rPr>
              <w:t>近三年内</w:t>
            </w:r>
          </w:p>
          <w:p>
            <w:pPr>
              <w:spacing w:line="300" w:lineRule="exact"/>
              <w:jc w:val="center"/>
              <w:rPr>
                <w:rFonts w:ascii="宋体" w:hAnsi="宋体" w:cs="宋体"/>
                <w:color w:val="auto"/>
                <w:sz w:val="24"/>
              </w:rPr>
            </w:pPr>
            <w:r>
              <w:rPr>
                <w:rFonts w:hint="eastAsia" w:ascii="宋体" w:hAnsi="宋体" w:cs="宋体"/>
                <w:color w:val="auto"/>
                <w:sz w:val="24"/>
              </w:rPr>
              <w:t>主要业绩</w:t>
            </w:r>
          </w:p>
        </w:tc>
        <w:tc>
          <w:tcPr>
            <w:tcW w:w="7248" w:type="dxa"/>
            <w:gridSpan w:val="3"/>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7" w:hRule="atLeast"/>
          <w:jc w:val="center"/>
        </w:trPr>
        <w:tc>
          <w:tcPr>
            <w:tcW w:w="9264" w:type="dxa"/>
            <w:gridSpan w:val="4"/>
          </w:tcPr>
          <w:p>
            <w:pPr>
              <w:spacing w:line="300" w:lineRule="exact"/>
              <w:jc w:val="center"/>
              <w:rPr>
                <w:rFonts w:ascii="宋体" w:hAnsi="宋体" w:cs="宋体"/>
                <w:color w:val="auto"/>
                <w:sz w:val="24"/>
              </w:rPr>
            </w:pPr>
            <w:r>
              <w:rPr>
                <w:rFonts w:hint="eastAsia" w:ascii="宋体" w:hAnsi="宋体" w:cs="宋体"/>
                <w:color w:val="auto"/>
                <w:sz w:val="24"/>
              </w:rPr>
              <w:t>主要承建单位同意推荐参评意见</w:t>
            </w: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center"/>
              <w:rPr>
                <w:rFonts w:hint="eastAsia" w:ascii="宋体" w:hAnsi="宋体" w:cs="宋体"/>
                <w:color w:val="auto"/>
                <w:sz w:val="24"/>
              </w:rPr>
            </w:pPr>
            <w:r>
              <w:rPr>
                <w:rFonts w:hint="eastAsia" w:ascii="宋体" w:hAnsi="宋体" w:cs="宋体"/>
                <w:color w:val="auto"/>
                <w:sz w:val="24"/>
              </w:rPr>
              <w:t xml:space="preserve">                                                 主要承建单位公章</w:t>
            </w:r>
          </w:p>
          <w:p>
            <w:pPr>
              <w:spacing w:line="300" w:lineRule="exact"/>
              <w:jc w:val="center"/>
              <w:rPr>
                <w:rFonts w:ascii="宋体" w:hAnsi="宋体" w:cs="宋体"/>
                <w:color w:val="auto"/>
                <w:sz w:val="24"/>
              </w:rPr>
            </w:pPr>
            <w:r>
              <w:rPr>
                <w:rFonts w:hint="eastAsia" w:ascii="宋体" w:hAnsi="宋体" w:cs="宋体"/>
                <w:color w:val="auto"/>
                <w:sz w:val="24"/>
              </w:rPr>
              <w:t xml:space="preserve">          </w:t>
            </w:r>
          </w:p>
          <w:p>
            <w:pPr>
              <w:wordWrap w:val="0"/>
              <w:spacing w:line="300" w:lineRule="exact"/>
              <w:jc w:val="right"/>
              <w:rPr>
                <w:rFonts w:ascii="宋体"/>
                <w:color w:val="auto"/>
                <w:sz w:val="28"/>
                <w:szCs w:val="28"/>
              </w:rPr>
            </w:pPr>
            <w:r>
              <w:rPr>
                <w:rFonts w:hint="eastAsia" w:ascii="宋体" w:hAnsi="宋体" w:cs="宋体"/>
                <w:color w:val="auto"/>
                <w:sz w:val="24"/>
              </w:rPr>
              <w:t xml:space="preserve">                                  年  月  日          </w:t>
            </w:r>
          </w:p>
        </w:tc>
      </w:tr>
    </w:tbl>
    <w:p>
      <w:pPr>
        <w:spacing w:line="360" w:lineRule="auto"/>
        <w:jc w:val="center"/>
        <w:rPr>
          <w:rFonts w:ascii="方正小标宋简体" w:eastAsia="方正小标宋简体"/>
          <w:bCs/>
          <w:color w:val="auto"/>
          <w:spacing w:val="16"/>
          <w:sz w:val="36"/>
          <w:szCs w:val="36"/>
        </w:rPr>
      </w:pPr>
      <w:r>
        <w:rPr>
          <w:rFonts w:hint="eastAsia" w:ascii="方正小标宋简体" w:hAnsi="宋体" w:eastAsia="方正小标宋简体" w:cs="宋体"/>
          <w:bCs/>
          <w:color w:val="auto"/>
          <w:spacing w:val="16"/>
          <w:sz w:val="36"/>
          <w:szCs w:val="36"/>
        </w:rPr>
        <w:t>申报工程概况</w:t>
      </w:r>
    </w:p>
    <w:tbl>
      <w:tblPr>
        <w:tblStyle w:val="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925"/>
        <w:gridCol w:w="1213"/>
        <w:gridCol w:w="300"/>
        <w:gridCol w:w="1103"/>
        <w:gridCol w:w="1592"/>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工程名称</w:t>
            </w:r>
          </w:p>
        </w:tc>
        <w:tc>
          <w:tcPr>
            <w:tcW w:w="6533" w:type="dxa"/>
            <w:gridSpan w:val="6"/>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建设地点</w:t>
            </w:r>
          </w:p>
        </w:tc>
        <w:tc>
          <w:tcPr>
            <w:tcW w:w="6533" w:type="dxa"/>
            <w:gridSpan w:val="6"/>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开工时间</w:t>
            </w:r>
          </w:p>
        </w:tc>
        <w:tc>
          <w:tcPr>
            <w:tcW w:w="925" w:type="dxa"/>
            <w:vAlign w:val="center"/>
          </w:tcPr>
          <w:p>
            <w:pPr>
              <w:spacing w:line="300" w:lineRule="exact"/>
              <w:jc w:val="center"/>
              <w:rPr>
                <w:rFonts w:ascii="宋体" w:hAnsi="宋体" w:cs="宋体"/>
                <w:color w:val="auto"/>
                <w:sz w:val="24"/>
              </w:rPr>
            </w:pPr>
          </w:p>
        </w:tc>
        <w:tc>
          <w:tcPr>
            <w:tcW w:w="1513" w:type="dxa"/>
            <w:gridSpan w:val="2"/>
            <w:vAlign w:val="center"/>
          </w:tcPr>
          <w:p>
            <w:pPr>
              <w:spacing w:line="300" w:lineRule="exact"/>
              <w:jc w:val="center"/>
              <w:rPr>
                <w:rFonts w:ascii="宋体" w:hAnsi="宋体" w:cs="宋体"/>
                <w:color w:val="auto"/>
                <w:sz w:val="24"/>
              </w:rPr>
            </w:pPr>
            <w:r>
              <w:rPr>
                <w:rFonts w:hint="eastAsia" w:ascii="宋体" w:hAnsi="宋体" w:cs="宋体"/>
                <w:color w:val="auto"/>
                <w:sz w:val="24"/>
              </w:rPr>
              <w:t>竣工时间</w:t>
            </w:r>
          </w:p>
        </w:tc>
        <w:tc>
          <w:tcPr>
            <w:tcW w:w="1103" w:type="dxa"/>
            <w:vAlign w:val="center"/>
          </w:tcPr>
          <w:p>
            <w:pPr>
              <w:spacing w:line="300" w:lineRule="exact"/>
              <w:jc w:val="center"/>
              <w:rPr>
                <w:rFonts w:ascii="宋体" w:hAnsi="宋体" w:cs="宋体"/>
                <w:color w:val="auto"/>
                <w:sz w:val="24"/>
              </w:rPr>
            </w:pPr>
          </w:p>
        </w:tc>
        <w:tc>
          <w:tcPr>
            <w:tcW w:w="1592" w:type="dxa"/>
            <w:vAlign w:val="center"/>
          </w:tcPr>
          <w:p>
            <w:pPr>
              <w:spacing w:line="300" w:lineRule="exact"/>
              <w:jc w:val="center"/>
              <w:rPr>
                <w:rFonts w:ascii="宋体" w:hAnsi="宋体" w:cs="宋体"/>
                <w:color w:val="auto"/>
                <w:sz w:val="24"/>
              </w:rPr>
            </w:pPr>
            <w:r>
              <w:rPr>
                <w:rFonts w:hint="eastAsia" w:ascii="宋体" w:hAnsi="宋体" w:cs="宋体"/>
                <w:color w:val="auto"/>
                <w:sz w:val="24"/>
              </w:rPr>
              <w:t>验收时间</w:t>
            </w:r>
          </w:p>
        </w:tc>
        <w:tc>
          <w:tcPr>
            <w:tcW w:w="140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工程造价</w:t>
            </w:r>
          </w:p>
        </w:tc>
        <w:tc>
          <w:tcPr>
            <w:tcW w:w="6533" w:type="dxa"/>
            <w:gridSpan w:val="6"/>
            <w:vAlign w:val="center"/>
          </w:tcPr>
          <w:p>
            <w:pPr>
              <w:spacing w:line="300" w:lineRule="exact"/>
              <w:rPr>
                <w:rFonts w:ascii="宋体" w:hAnsi="宋体" w:cs="宋体"/>
                <w:color w:val="auto"/>
                <w:sz w:val="24"/>
              </w:rPr>
            </w:pPr>
            <w:r>
              <w:rPr>
                <w:rFonts w:hint="eastAsia" w:ascii="宋体" w:hAnsi="宋体" w:cs="宋体"/>
                <w:color w:val="auto"/>
                <w:sz w:val="24"/>
              </w:rPr>
              <w:t>预算价：      （万元）；    结算价：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工程类别</w:t>
            </w:r>
          </w:p>
        </w:tc>
        <w:tc>
          <w:tcPr>
            <w:tcW w:w="925" w:type="dxa"/>
            <w:vAlign w:val="center"/>
          </w:tcPr>
          <w:p>
            <w:pPr>
              <w:spacing w:line="300" w:lineRule="exact"/>
              <w:jc w:val="center"/>
              <w:rPr>
                <w:rFonts w:ascii="宋体" w:hAnsi="宋体" w:cs="宋体"/>
                <w:color w:val="auto"/>
                <w:sz w:val="24"/>
              </w:rPr>
            </w:pPr>
          </w:p>
        </w:tc>
        <w:tc>
          <w:tcPr>
            <w:tcW w:w="1213" w:type="dxa"/>
            <w:vAlign w:val="center"/>
          </w:tcPr>
          <w:p>
            <w:pPr>
              <w:spacing w:line="300" w:lineRule="exact"/>
              <w:jc w:val="center"/>
              <w:rPr>
                <w:rFonts w:ascii="宋体" w:hAnsi="宋体" w:cs="宋体"/>
                <w:color w:val="auto"/>
                <w:sz w:val="24"/>
              </w:rPr>
            </w:pPr>
            <w:r>
              <w:rPr>
                <w:rFonts w:hint="eastAsia" w:ascii="宋体" w:hAnsi="宋体" w:cs="宋体"/>
                <w:color w:val="auto"/>
                <w:sz w:val="24"/>
              </w:rPr>
              <w:t>工程规模</w:t>
            </w:r>
          </w:p>
        </w:tc>
        <w:tc>
          <w:tcPr>
            <w:tcW w:w="1403" w:type="dxa"/>
            <w:gridSpan w:val="2"/>
            <w:vAlign w:val="center"/>
          </w:tcPr>
          <w:p>
            <w:pPr>
              <w:spacing w:line="300" w:lineRule="exact"/>
              <w:jc w:val="center"/>
              <w:rPr>
                <w:rFonts w:ascii="宋体" w:hAnsi="宋体" w:cs="宋体"/>
                <w:color w:val="auto"/>
                <w:sz w:val="24"/>
              </w:rPr>
            </w:pPr>
          </w:p>
        </w:tc>
        <w:tc>
          <w:tcPr>
            <w:tcW w:w="1592" w:type="dxa"/>
            <w:vAlign w:val="center"/>
          </w:tcPr>
          <w:p>
            <w:pPr>
              <w:spacing w:line="300" w:lineRule="exact"/>
              <w:jc w:val="center"/>
              <w:rPr>
                <w:rFonts w:ascii="宋体" w:hAnsi="宋体" w:cs="宋体"/>
                <w:color w:val="auto"/>
                <w:sz w:val="24"/>
              </w:rPr>
            </w:pPr>
            <w:r>
              <w:rPr>
                <w:rFonts w:hint="eastAsia" w:ascii="宋体" w:hAnsi="宋体" w:cs="宋体"/>
                <w:color w:val="auto"/>
                <w:sz w:val="24"/>
              </w:rPr>
              <w:t>结构类型</w:t>
            </w:r>
          </w:p>
        </w:tc>
        <w:tc>
          <w:tcPr>
            <w:tcW w:w="140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施工许可证</w:t>
            </w:r>
          </w:p>
          <w:p>
            <w:pPr>
              <w:spacing w:line="300" w:lineRule="exact"/>
              <w:jc w:val="center"/>
              <w:rPr>
                <w:rFonts w:ascii="宋体" w:hAnsi="宋体" w:cs="宋体"/>
                <w:color w:val="auto"/>
                <w:sz w:val="24"/>
              </w:rPr>
            </w:pPr>
            <w:r>
              <w:rPr>
                <w:rFonts w:hint="eastAsia" w:ascii="宋体" w:hAnsi="宋体" w:cs="宋体"/>
                <w:color w:val="auto"/>
                <w:sz w:val="24"/>
              </w:rPr>
              <w:t>核发日期</w:t>
            </w:r>
          </w:p>
        </w:tc>
        <w:tc>
          <w:tcPr>
            <w:tcW w:w="2138" w:type="dxa"/>
            <w:gridSpan w:val="2"/>
            <w:vAlign w:val="center"/>
          </w:tcPr>
          <w:p>
            <w:pPr>
              <w:spacing w:line="300" w:lineRule="exact"/>
              <w:jc w:val="center"/>
              <w:rPr>
                <w:rFonts w:ascii="宋体" w:hAnsi="宋体" w:cs="宋体"/>
                <w:color w:val="auto"/>
                <w:sz w:val="24"/>
              </w:rPr>
            </w:pPr>
          </w:p>
        </w:tc>
        <w:tc>
          <w:tcPr>
            <w:tcW w:w="1403" w:type="dxa"/>
            <w:gridSpan w:val="2"/>
            <w:vAlign w:val="center"/>
          </w:tcPr>
          <w:p>
            <w:pPr>
              <w:spacing w:line="300" w:lineRule="exact"/>
              <w:jc w:val="center"/>
              <w:rPr>
                <w:rFonts w:ascii="宋体" w:hAnsi="宋体" w:cs="宋体"/>
                <w:color w:val="auto"/>
                <w:sz w:val="24"/>
              </w:rPr>
            </w:pPr>
            <w:r>
              <w:rPr>
                <w:rFonts w:hint="eastAsia" w:ascii="宋体" w:hAnsi="宋体" w:cs="宋体"/>
                <w:color w:val="auto"/>
                <w:sz w:val="24"/>
              </w:rPr>
              <w:t>工程备案  时间</w:t>
            </w:r>
          </w:p>
        </w:tc>
        <w:tc>
          <w:tcPr>
            <w:tcW w:w="2992" w:type="dxa"/>
            <w:gridSpan w:val="2"/>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建设单位</w:t>
            </w:r>
          </w:p>
        </w:tc>
        <w:tc>
          <w:tcPr>
            <w:tcW w:w="3541" w:type="dxa"/>
            <w:gridSpan w:val="4"/>
            <w:vAlign w:val="center"/>
          </w:tcPr>
          <w:p>
            <w:pPr>
              <w:spacing w:line="300" w:lineRule="exact"/>
              <w:jc w:val="center"/>
              <w:rPr>
                <w:rFonts w:ascii="宋体" w:hAnsi="宋体" w:cs="宋体"/>
                <w:color w:val="auto"/>
                <w:sz w:val="24"/>
              </w:rPr>
            </w:pPr>
          </w:p>
        </w:tc>
        <w:tc>
          <w:tcPr>
            <w:tcW w:w="1592" w:type="dxa"/>
            <w:vAlign w:val="center"/>
          </w:tcPr>
          <w:p>
            <w:pPr>
              <w:spacing w:line="300" w:lineRule="exact"/>
              <w:jc w:val="center"/>
              <w:rPr>
                <w:rFonts w:ascii="宋体" w:hAnsi="宋体" w:cs="宋体"/>
                <w:color w:val="auto"/>
                <w:sz w:val="24"/>
              </w:rPr>
            </w:pPr>
            <w:r>
              <w:rPr>
                <w:rFonts w:hint="eastAsia" w:ascii="宋体" w:hAnsi="宋体" w:cs="宋体"/>
                <w:color w:val="auto"/>
                <w:sz w:val="24"/>
              </w:rPr>
              <w:t>项目</w:t>
            </w:r>
          </w:p>
          <w:p>
            <w:pPr>
              <w:spacing w:line="300" w:lineRule="exact"/>
              <w:jc w:val="center"/>
              <w:rPr>
                <w:rFonts w:ascii="宋体" w:hAnsi="宋体" w:cs="宋体"/>
                <w:color w:val="auto"/>
                <w:sz w:val="24"/>
              </w:rPr>
            </w:pPr>
            <w:r>
              <w:rPr>
                <w:rFonts w:hint="eastAsia" w:ascii="宋体" w:hAnsi="宋体" w:cs="宋体"/>
                <w:color w:val="auto"/>
                <w:sz w:val="24"/>
              </w:rPr>
              <w:t>负责人</w:t>
            </w:r>
          </w:p>
        </w:tc>
        <w:tc>
          <w:tcPr>
            <w:tcW w:w="140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勘察单位</w:t>
            </w:r>
          </w:p>
        </w:tc>
        <w:tc>
          <w:tcPr>
            <w:tcW w:w="3541" w:type="dxa"/>
            <w:gridSpan w:val="4"/>
            <w:vAlign w:val="center"/>
          </w:tcPr>
          <w:p>
            <w:pPr>
              <w:spacing w:line="300" w:lineRule="exact"/>
              <w:jc w:val="center"/>
              <w:rPr>
                <w:rFonts w:ascii="宋体" w:hAnsi="宋体" w:cs="宋体"/>
                <w:color w:val="auto"/>
                <w:sz w:val="24"/>
              </w:rPr>
            </w:pPr>
          </w:p>
        </w:tc>
        <w:tc>
          <w:tcPr>
            <w:tcW w:w="1592" w:type="dxa"/>
            <w:vAlign w:val="center"/>
          </w:tcPr>
          <w:p>
            <w:pPr>
              <w:spacing w:line="300" w:lineRule="exact"/>
              <w:jc w:val="center"/>
              <w:rPr>
                <w:rFonts w:ascii="宋体" w:hAnsi="宋体" w:cs="宋体"/>
                <w:color w:val="auto"/>
                <w:sz w:val="24"/>
              </w:rPr>
            </w:pPr>
            <w:r>
              <w:rPr>
                <w:rFonts w:hint="eastAsia" w:ascii="宋体" w:hAnsi="宋体" w:cs="宋体"/>
                <w:color w:val="auto"/>
                <w:sz w:val="24"/>
              </w:rPr>
              <w:t>项目</w:t>
            </w:r>
          </w:p>
          <w:p>
            <w:pPr>
              <w:spacing w:line="300" w:lineRule="exact"/>
              <w:jc w:val="center"/>
              <w:rPr>
                <w:rFonts w:ascii="宋体" w:hAnsi="宋体" w:cs="宋体"/>
                <w:color w:val="auto"/>
                <w:sz w:val="24"/>
              </w:rPr>
            </w:pPr>
            <w:r>
              <w:rPr>
                <w:rFonts w:hint="eastAsia" w:ascii="宋体" w:hAnsi="宋体" w:cs="宋体"/>
                <w:color w:val="auto"/>
                <w:sz w:val="24"/>
              </w:rPr>
              <w:t>负责人</w:t>
            </w:r>
          </w:p>
        </w:tc>
        <w:tc>
          <w:tcPr>
            <w:tcW w:w="140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95" w:type="dxa"/>
            <w:vAlign w:val="center"/>
          </w:tcPr>
          <w:p>
            <w:pPr>
              <w:spacing w:line="300" w:lineRule="exact"/>
              <w:jc w:val="center"/>
              <w:rPr>
                <w:rFonts w:ascii="宋体"/>
                <w:color w:val="auto"/>
                <w:sz w:val="24"/>
              </w:rPr>
            </w:pPr>
            <w:r>
              <w:rPr>
                <w:rFonts w:hint="eastAsia" w:ascii="宋体" w:hAnsi="宋体" w:cs="宋体"/>
                <w:color w:val="auto"/>
                <w:sz w:val="24"/>
              </w:rPr>
              <w:t>设计单位</w:t>
            </w:r>
          </w:p>
        </w:tc>
        <w:tc>
          <w:tcPr>
            <w:tcW w:w="3541" w:type="dxa"/>
            <w:gridSpan w:val="4"/>
            <w:vAlign w:val="center"/>
          </w:tcPr>
          <w:p>
            <w:pPr>
              <w:spacing w:line="300" w:lineRule="exact"/>
              <w:jc w:val="center"/>
              <w:rPr>
                <w:rFonts w:ascii="宋体"/>
                <w:color w:val="auto"/>
                <w:sz w:val="24"/>
              </w:rPr>
            </w:pPr>
          </w:p>
        </w:tc>
        <w:tc>
          <w:tcPr>
            <w:tcW w:w="1592" w:type="dxa"/>
            <w:vAlign w:val="center"/>
          </w:tcPr>
          <w:p>
            <w:pPr>
              <w:spacing w:line="300" w:lineRule="exact"/>
              <w:jc w:val="center"/>
              <w:rPr>
                <w:rFonts w:ascii="宋体"/>
                <w:color w:val="auto"/>
                <w:sz w:val="24"/>
              </w:rPr>
            </w:pPr>
            <w:r>
              <w:rPr>
                <w:rFonts w:hint="eastAsia" w:ascii="宋体" w:hAnsi="宋体" w:cs="宋体"/>
                <w:color w:val="auto"/>
                <w:sz w:val="24"/>
              </w:rPr>
              <w:t>项目</w:t>
            </w:r>
          </w:p>
          <w:p>
            <w:pPr>
              <w:spacing w:line="300" w:lineRule="exact"/>
              <w:jc w:val="center"/>
              <w:rPr>
                <w:rFonts w:ascii="宋体"/>
                <w:color w:val="auto"/>
                <w:sz w:val="28"/>
                <w:szCs w:val="28"/>
              </w:rPr>
            </w:pPr>
            <w:r>
              <w:rPr>
                <w:rFonts w:hint="eastAsia" w:ascii="宋体" w:hAnsi="宋体" w:cs="宋体"/>
                <w:color w:val="auto"/>
                <w:sz w:val="24"/>
              </w:rPr>
              <w:t>负责人</w:t>
            </w:r>
          </w:p>
        </w:tc>
        <w:tc>
          <w:tcPr>
            <w:tcW w:w="1400" w:type="dxa"/>
            <w:vAlign w:val="center"/>
          </w:tcPr>
          <w:p>
            <w:pPr>
              <w:spacing w:line="30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595" w:type="dxa"/>
            <w:vAlign w:val="center"/>
          </w:tcPr>
          <w:p>
            <w:pPr>
              <w:spacing w:line="300" w:lineRule="exact"/>
              <w:jc w:val="left"/>
              <w:rPr>
                <w:rFonts w:ascii="宋体" w:hAnsi="宋体" w:cs="宋体"/>
                <w:color w:val="auto"/>
                <w:sz w:val="24"/>
              </w:rPr>
            </w:pPr>
            <w:r>
              <w:rPr>
                <w:rFonts w:hint="eastAsia" w:ascii="宋体" w:hAnsi="宋体" w:cs="宋体"/>
                <w:color w:val="auto"/>
                <w:sz w:val="24"/>
              </w:rPr>
              <w:t>荣获地区、行业工程质量奖的时间、名称及授奖单位</w:t>
            </w:r>
          </w:p>
        </w:tc>
        <w:tc>
          <w:tcPr>
            <w:tcW w:w="6533" w:type="dxa"/>
            <w:gridSpan w:val="6"/>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2595" w:type="dxa"/>
            <w:vAlign w:val="center"/>
          </w:tcPr>
          <w:p>
            <w:pPr>
              <w:spacing w:line="300" w:lineRule="exact"/>
              <w:jc w:val="left"/>
              <w:rPr>
                <w:rFonts w:ascii="宋体" w:hAnsi="宋体" w:cs="宋体"/>
                <w:color w:val="auto"/>
                <w:sz w:val="24"/>
              </w:rPr>
            </w:pPr>
            <w:r>
              <w:rPr>
                <w:rFonts w:hint="eastAsia" w:ascii="宋体" w:hAnsi="宋体" w:cs="宋体"/>
                <w:color w:val="auto"/>
                <w:sz w:val="24"/>
              </w:rPr>
              <w:t>符合绿建筑有关要求，采用装配式建筑、应用BIM等先进技术实行一体化设计施工、应用建筑墙体保温与结构一体化技术、使用绿色建材、获得建筑施工安全标准化示范工地、获得绿色建筑标识、获得超低能耗近零能耗零碳建筑试点示范、按要求配备施工现场技能工人情况、编制企业级《工程质量安全手册》并有效贯彻执行项目工程</w:t>
            </w:r>
          </w:p>
        </w:tc>
        <w:tc>
          <w:tcPr>
            <w:tcW w:w="6533" w:type="dxa"/>
            <w:gridSpan w:val="6"/>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595" w:type="dxa"/>
            <w:vAlign w:val="center"/>
          </w:tcPr>
          <w:p>
            <w:pPr>
              <w:spacing w:line="300" w:lineRule="exact"/>
              <w:jc w:val="left"/>
              <w:rPr>
                <w:rFonts w:ascii="宋体" w:hAnsi="宋体" w:cs="宋体"/>
                <w:color w:val="auto"/>
                <w:sz w:val="24"/>
              </w:rPr>
            </w:pPr>
            <w:r>
              <w:rPr>
                <w:rFonts w:hint="eastAsia" w:ascii="宋体" w:hAnsi="宋体" w:cs="宋体"/>
                <w:color w:val="auto"/>
                <w:sz w:val="24"/>
              </w:rPr>
              <w:t>工业、电力、交通、水利等行业工程技术先进性和经济社会效益情况</w:t>
            </w:r>
          </w:p>
        </w:tc>
        <w:tc>
          <w:tcPr>
            <w:tcW w:w="6533" w:type="dxa"/>
            <w:gridSpan w:val="6"/>
            <w:vAlign w:val="center"/>
          </w:tcPr>
          <w:p>
            <w:pPr>
              <w:spacing w:line="300" w:lineRule="exact"/>
              <w:jc w:val="center"/>
              <w:rPr>
                <w:rFonts w:ascii="宋体" w:hAnsi="宋体" w:cs="宋体"/>
                <w:color w:val="auto"/>
                <w:sz w:val="24"/>
              </w:rPr>
            </w:pPr>
          </w:p>
        </w:tc>
      </w:tr>
    </w:tbl>
    <w:p>
      <w:pPr>
        <w:spacing w:line="360" w:lineRule="auto"/>
        <w:rPr>
          <w:rFonts w:ascii="宋体" w:hAnsi="宋体" w:cs="宋体"/>
          <w:b/>
          <w:bCs/>
          <w:color w:val="auto"/>
          <w:spacing w:val="16"/>
          <w:szCs w:val="21"/>
        </w:rPr>
      </w:pPr>
    </w:p>
    <w:p>
      <w:pPr>
        <w:spacing w:line="360" w:lineRule="auto"/>
        <w:jc w:val="center"/>
        <w:rPr>
          <w:rFonts w:ascii="方正小标宋简体" w:eastAsia="方正小标宋简体"/>
          <w:bCs/>
          <w:color w:val="auto"/>
          <w:spacing w:val="16"/>
          <w:sz w:val="36"/>
          <w:szCs w:val="36"/>
        </w:rPr>
      </w:pPr>
      <w:r>
        <w:rPr>
          <w:rFonts w:hint="eastAsia" w:ascii="方正小标宋简体" w:hAnsi="宋体" w:eastAsia="方正小标宋简体" w:cs="宋体"/>
          <w:bCs/>
          <w:color w:val="auto"/>
          <w:spacing w:val="16"/>
          <w:sz w:val="36"/>
          <w:szCs w:val="36"/>
        </w:rPr>
        <w:t>工程申报自荐理由</w:t>
      </w:r>
    </w:p>
    <w:tbl>
      <w:tblPr>
        <w:tblStyle w:val="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2" w:hRule="atLeast"/>
          <w:jc w:val="center"/>
        </w:trPr>
        <w:tc>
          <w:tcPr>
            <w:tcW w:w="9061" w:type="dxa"/>
          </w:tcPr>
          <w:p>
            <w:pPr>
              <w:spacing w:line="360" w:lineRule="auto"/>
              <w:rPr>
                <w:rFonts w:ascii="宋体"/>
                <w:color w:val="auto"/>
                <w:spacing w:val="16"/>
                <w:sz w:val="24"/>
              </w:rPr>
            </w:pPr>
          </w:p>
        </w:tc>
      </w:tr>
    </w:tbl>
    <w:p>
      <w:pPr>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备注：工程申报自荐理由主要填写内容</w:t>
      </w:r>
    </w:p>
    <w:p>
      <w:pPr>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1.工程概况</w:t>
      </w:r>
    </w:p>
    <w:p>
      <w:pPr>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2.工程施工难点及特点</w:t>
      </w:r>
    </w:p>
    <w:p>
      <w:pPr>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3.新材料、新技术、新设备、新工艺在工程应用的情况及工程施工及使用过程中在节能、环保等方面的先进性</w:t>
      </w:r>
    </w:p>
    <w:p>
      <w:pPr>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4.工程质量特色（亮点）</w:t>
      </w:r>
    </w:p>
    <w:p>
      <w:pPr>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5.质量管理措施及经济、社会效益</w:t>
      </w:r>
    </w:p>
    <w:p>
      <w:pPr>
        <w:spacing w:line="360" w:lineRule="auto"/>
        <w:jc w:val="center"/>
        <w:rPr>
          <w:rFonts w:ascii="方正小标宋简体" w:hAnsi="宋体" w:eastAsia="方正小标宋简体" w:cs="宋体"/>
          <w:bCs/>
          <w:color w:val="auto"/>
          <w:spacing w:val="16"/>
          <w:sz w:val="36"/>
          <w:szCs w:val="36"/>
        </w:rPr>
      </w:pPr>
      <w:r>
        <w:rPr>
          <w:rFonts w:hint="eastAsia" w:ascii="方正小标宋简体" w:hAnsi="宋体" w:eastAsia="方正小标宋简体" w:cs="宋体"/>
          <w:bCs/>
          <w:color w:val="auto"/>
          <w:spacing w:val="16"/>
          <w:sz w:val="36"/>
          <w:szCs w:val="36"/>
        </w:rPr>
        <w:t>工程项目无违法、违纪和失信记录承诺书</w:t>
      </w:r>
    </w:p>
    <w:tbl>
      <w:tblPr>
        <w:tblStyle w:val="9"/>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4" w:hRule="atLeast"/>
          <w:jc w:val="center"/>
        </w:trPr>
        <w:tc>
          <w:tcPr>
            <w:tcW w:w="9124" w:type="dxa"/>
          </w:tcPr>
          <w:p>
            <w:pPr>
              <w:spacing w:line="360" w:lineRule="auto"/>
              <w:rPr>
                <w:rFonts w:ascii="宋体"/>
                <w:color w:val="auto"/>
                <w:spacing w:val="16"/>
                <w:sz w:val="24"/>
              </w:rPr>
            </w:pPr>
          </w:p>
          <w:p>
            <w:pPr>
              <w:rPr>
                <w:color w:val="auto"/>
              </w:rPr>
            </w:pPr>
            <w:r>
              <w:rPr>
                <w:rFonts w:hint="eastAsia"/>
                <w:color w:val="auto"/>
              </w:rPr>
              <w:t xml:space="preserve"> </w:t>
            </w:r>
          </w:p>
          <w:p>
            <w:pPr>
              <w:rPr>
                <w:color w:val="auto"/>
              </w:rPr>
            </w:pPr>
          </w:p>
          <w:p>
            <w:pPr>
              <w:rPr>
                <w:color w:val="auto"/>
              </w:rPr>
            </w:pPr>
          </w:p>
          <w:p>
            <w:pPr>
              <w:rPr>
                <w:color w:val="auto"/>
              </w:rPr>
            </w:pPr>
          </w:p>
          <w:p>
            <w:pPr>
              <w:ind w:firstLine="640" w:firstLineChars="200"/>
              <w:rPr>
                <w:rFonts w:hint="eastAsia"/>
                <w:color w:val="auto"/>
                <w:sz w:val="32"/>
                <w:szCs w:val="32"/>
                <w:u w:val="single"/>
                <w:lang w:val="en-US" w:eastAsia="zh-CN"/>
              </w:rPr>
            </w:pPr>
            <w:r>
              <w:rPr>
                <w:rFonts w:hint="eastAsia"/>
                <w:color w:val="auto"/>
                <w:sz w:val="32"/>
                <w:szCs w:val="32"/>
                <w:u w:val="single"/>
              </w:rPr>
              <w:t xml:space="preserve">                    公司</w:t>
            </w:r>
            <w:r>
              <w:rPr>
                <w:rFonts w:hint="eastAsia"/>
                <w:color w:val="auto"/>
                <w:sz w:val="32"/>
                <w:szCs w:val="32"/>
              </w:rPr>
              <w:t>郑重承诺，我公司申报内蒙古自治区“草原杯”工程质量奖</w:t>
            </w:r>
            <w:r>
              <w:rPr>
                <w:rFonts w:hint="eastAsia"/>
                <w:color w:val="auto"/>
                <w:sz w:val="32"/>
                <w:szCs w:val="32"/>
                <w:lang w:val="en-US" w:eastAsia="zh-CN"/>
              </w:rPr>
              <w:t>项目</w:t>
            </w:r>
            <w:r>
              <w:rPr>
                <w:rFonts w:hint="eastAsia"/>
                <w:color w:val="auto"/>
                <w:sz w:val="32"/>
                <w:szCs w:val="32"/>
                <w:u w:val="single"/>
              </w:rPr>
              <w:t xml:space="preserve">                    </w:t>
            </w:r>
            <w:r>
              <w:rPr>
                <w:rFonts w:hint="eastAsia"/>
                <w:color w:val="auto"/>
                <w:sz w:val="32"/>
                <w:szCs w:val="32"/>
                <w:u w:val="single"/>
                <w:lang w:val="en-US" w:eastAsia="zh-CN"/>
              </w:rPr>
              <w:t xml:space="preserve">          </w:t>
            </w:r>
          </w:p>
          <w:p>
            <w:pPr>
              <w:rPr>
                <w:rFonts w:hint="default"/>
                <w:color w:val="auto"/>
                <w:sz w:val="32"/>
                <w:szCs w:val="32"/>
                <w:u w:val="none"/>
                <w:lang w:val="en-US" w:eastAsia="zh-CN"/>
              </w:rPr>
            </w:pPr>
            <w:r>
              <w:rPr>
                <w:rFonts w:hint="eastAsia"/>
                <w:color w:val="auto"/>
                <w:sz w:val="32"/>
                <w:szCs w:val="32"/>
                <w:u w:val="single"/>
                <w:lang w:val="en-US" w:eastAsia="zh-CN"/>
              </w:rPr>
              <w:t xml:space="preserve">                  </w:t>
            </w:r>
            <w:r>
              <w:rPr>
                <w:rFonts w:hint="eastAsia"/>
                <w:color w:val="auto"/>
                <w:sz w:val="32"/>
                <w:szCs w:val="32"/>
                <w:u w:val="none"/>
                <w:lang w:val="en-US" w:eastAsia="zh-CN"/>
              </w:rPr>
              <w:t>，在工程项目建设期间，无违法、违纪及失信记录。</w:t>
            </w:r>
          </w:p>
          <w:p>
            <w:pPr>
              <w:ind w:firstLine="640" w:firstLineChars="200"/>
              <w:rPr>
                <w:rFonts w:hint="default" w:eastAsia="宋体"/>
                <w:color w:val="auto"/>
                <w:sz w:val="32"/>
                <w:szCs w:val="32"/>
                <w:lang w:val="en-US" w:eastAsia="zh-CN"/>
              </w:rPr>
            </w:pPr>
            <w:r>
              <w:rPr>
                <w:rFonts w:hint="eastAsia"/>
                <w:color w:val="auto"/>
                <w:sz w:val="32"/>
                <w:szCs w:val="32"/>
              </w:rPr>
              <w:t>我公司对</w:t>
            </w:r>
            <w:r>
              <w:rPr>
                <w:rFonts w:hint="eastAsia"/>
                <w:color w:val="auto"/>
                <w:sz w:val="32"/>
                <w:szCs w:val="32"/>
                <w:lang w:val="en-US" w:eastAsia="zh-CN"/>
              </w:rPr>
              <w:t>上述书面承诺的真实性负责</w:t>
            </w:r>
            <w:r>
              <w:rPr>
                <w:rFonts w:hint="eastAsia"/>
                <w:color w:val="auto"/>
                <w:sz w:val="32"/>
                <w:szCs w:val="32"/>
              </w:rPr>
              <w:t>。</w:t>
            </w:r>
            <w:r>
              <w:rPr>
                <w:rFonts w:hint="eastAsia"/>
                <w:color w:val="auto"/>
                <w:sz w:val="32"/>
                <w:szCs w:val="32"/>
                <w:lang w:val="en-US" w:eastAsia="zh-CN"/>
              </w:rPr>
              <w:t>如有虚假，将依法承担相应责任。</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6018"/>
              </w:tabs>
              <w:jc w:val="center"/>
              <w:rPr>
                <w:color w:val="auto"/>
                <w:sz w:val="32"/>
                <w:szCs w:val="32"/>
              </w:rPr>
            </w:pPr>
            <w:r>
              <w:rPr>
                <w:rFonts w:hint="eastAsia"/>
                <w:color w:val="auto"/>
                <w:sz w:val="32"/>
                <w:szCs w:val="32"/>
              </w:rPr>
              <w:t xml:space="preserve">                    法定代表人签字：</w:t>
            </w:r>
          </w:p>
          <w:p>
            <w:pPr>
              <w:tabs>
                <w:tab w:val="left" w:pos="6018"/>
              </w:tabs>
              <w:jc w:val="center"/>
              <w:rPr>
                <w:color w:val="auto"/>
                <w:sz w:val="32"/>
                <w:szCs w:val="32"/>
              </w:rPr>
            </w:pPr>
            <w:r>
              <w:rPr>
                <w:rFonts w:hint="eastAsia"/>
                <w:color w:val="auto"/>
                <w:sz w:val="32"/>
                <w:szCs w:val="32"/>
              </w:rPr>
              <w:t xml:space="preserve">               （公章）                             </w:t>
            </w:r>
          </w:p>
          <w:p>
            <w:pPr>
              <w:tabs>
                <w:tab w:val="left" w:pos="6018"/>
              </w:tabs>
              <w:wordWrap w:val="0"/>
              <w:jc w:val="right"/>
              <w:rPr>
                <w:color w:val="auto"/>
              </w:rPr>
            </w:pPr>
            <w:r>
              <w:rPr>
                <w:rFonts w:hint="eastAsia"/>
                <w:color w:val="auto"/>
                <w:sz w:val="32"/>
                <w:szCs w:val="32"/>
              </w:rPr>
              <w:t xml:space="preserve">年   月   日  </w:t>
            </w:r>
            <w:r>
              <w:rPr>
                <w:rFonts w:hint="eastAsia"/>
                <w:color w:val="auto"/>
              </w:rPr>
              <w:t xml:space="preserve">               </w:t>
            </w:r>
          </w:p>
        </w:tc>
      </w:tr>
    </w:tbl>
    <w:p>
      <w:pPr>
        <w:spacing w:line="360" w:lineRule="auto"/>
        <w:jc w:val="both"/>
        <w:rPr>
          <w:rFonts w:hint="eastAsia" w:ascii="方正小标宋简体" w:hAnsi="宋体" w:eastAsia="方正小标宋简体" w:cs="宋体"/>
          <w:bCs/>
          <w:color w:val="auto"/>
          <w:spacing w:val="16"/>
          <w:sz w:val="36"/>
          <w:szCs w:val="36"/>
        </w:rPr>
      </w:pPr>
    </w:p>
    <w:p>
      <w:pPr>
        <w:spacing w:line="360" w:lineRule="auto"/>
        <w:jc w:val="center"/>
        <w:rPr>
          <w:rFonts w:ascii="方正小标宋简体" w:hAnsi="宋体" w:eastAsia="方正小标宋简体" w:cs="宋体"/>
          <w:bCs/>
          <w:color w:val="auto"/>
          <w:spacing w:val="16"/>
          <w:sz w:val="36"/>
          <w:szCs w:val="36"/>
        </w:rPr>
      </w:pPr>
      <w:r>
        <w:rPr>
          <w:rFonts w:hint="eastAsia" w:ascii="方正小标宋简体" w:hAnsi="宋体" w:eastAsia="方正小标宋简体" w:cs="宋体"/>
          <w:bCs/>
          <w:color w:val="auto"/>
          <w:spacing w:val="16"/>
          <w:sz w:val="36"/>
          <w:szCs w:val="36"/>
        </w:rPr>
        <w:t>主要承建单位承诺书</w:t>
      </w:r>
    </w:p>
    <w:tbl>
      <w:tblPr>
        <w:tblStyle w:val="9"/>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4" w:hRule="atLeast"/>
          <w:jc w:val="center"/>
        </w:trPr>
        <w:tc>
          <w:tcPr>
            <w:tcW w:w="9124" w:type="dxa"/>
          </w:tcPr>
          <w:p>
            <w:pPr>
              <w:spacing w:line="360" w:lineRule="auto"/>
              <w:rPr>
                <w:rFonts w:ascii="宋体"/>
                <w:color w:val="auto"/>
                <w:spacing w:val="16"/>
                <w:sz w:val="24"/>
              </w:rPr>
            </w:pPr>
          </w:p>
          <w:p>
            <w:pPr>
              <w:rPr>
                <w:color w:val="auto"/>
              </w:rPr>
            </w:pPr>
            <w:r>
              <w:rPr>
                <w:rFonts w:hint="eastAsia"/>
                <w:color w:val="auto"/>
              </w:rPr>
              <w:t xml:space="preserve"> </w:t>
            </w:r>
          </w:p>
          <w:p>
            <w:pPr>
              <w:rPr>
                <w:color w:val="auto"/>
              </w:rPr>
            </w:pPr>
          </w:p>
          <w:p>
            <w:pPr>
              <w:rPr>
                <w:color w:val="auto"/>
              </w:rPr>
            </w:pPr>
          </w:p>
          <w:p>
            <w:pPr>
              <w:rPr>
                <w:color w:val="auto"/>
              </w:rPr>
            </w:pPr>
          </w:p>
          <w:p>
            <w:pPr>
              <w:ind w:firstLine="640" w:firstLineChars="200"/>
              <w:rPr>
                <w:color w:val="auto"/>
                <w:sz w:val="32"/>
                <w:szCs w:val="32"/>
              </w:rPr>
            </w:pPr>
            <w:r>
              <w:rPr>
                <w:rFonts w:hint="eastAsia"/>
                <w:color w:val="auto"/>
                <w:sz w:val="32"/>
                <w:szCs w:val="32"/>
                <w:u w:val="single"/>
              </w:rPr>
              <w:t xml:space="preserve">                    公司</w:t>
            </w:r>
            <w:r>
              <w:rPr>
                <w:rFonts w:hint="eastAsia"/>
                <w:color w:val="auto"/>
                <w:sz w:val="32"/>
                <w:szCs w:val="32"/>
              </w:rPr>
              <w:t>郑重承诺，我公司关于申报内蒙古自治区“草原杯”工程质量奖所有材料真实、准确、有效，我公司对其真实性负全部责任。若申报材料中有虚假、伪造等违法违规情况，承担相应法律责任。</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6018"/>
              </w:tabs>
              <w:jc w:val="center"/>
              <w:rPr>
                <w:color w:val="auto"/>
                <w:sz w:val="32"/>
                <w:szCs w:val="32"/>
              </w:rPr>
            </w:pPr>
            <w:r>
              <w:rPr>
                <w:rFonts w:hint="eastAsia"/>
                <w:color w:val="auto"/>
                <w:sz w:val="32"/>
                <w:szCs w:val="32"/>
              </w:rPr>
              <w:t xml:space="preserve">                    法定代表人签字：</w:t>
            </w:r>
          </w:p>
          <w:p>
            <w:pPr>
              <w:tabs>
                <w:tab w:val="left" w:pos="6018"/>
              </w:tabs>
              <w:jc w:val="center"/>
              <w:rPr>
                <w:color w:val="auto"/>
                <w:sz w:val="32"/>
                <w:szCs w:val="32"/>
              </w:rPr>
            </w:pPr>
            <w:r>
              <w:rPr>
                <w:rFonts w:hint="eastAsia"/>
                <w:color w:val="auto"/>
                <w:sz w:val="32"/>
                <w:szCs w:val="32"/>
              </w:rPr>
              <w:t xml:space="preserve">               （公章）                             </w:t>
            </w:r>
          </w:p>
          <w:p>
            <w:pPr>
              <w:tabs>
                <w:tab w:val="left" w:pos="6018"/>
              </w:tabs>
              <w:wordWrap w:val="0"/>
              <w:jc w:val="right"/>
              <w:rPr>
                <w:color w:val="auto"/>
              </w:rPr>
            </w:pPr>
            <w:r>
              <w:rPr>
                <w:rFonts w:hint="eastAsia"/>
                <w:color w:val="auto"/>
                <w:sz w:val="32"/>
                <w:szCs w:val="32"/>
              </w:rPr>
              <w:t xml:space="preserve">年   月   日  </w:t>
            </w:r>
            <w:r>
              <w:rPr>
                <w:rFonts w:hint="eastAsia"/>
                <w:color w:val="auto"/>
              </w:rPr>
              <w:t xml:space="preserve">               </w:t>
            </w:r>
          </w:p>
        </w:tc>
      </w:tr>
    </w:tbl>
    <w:p>
      <w:pPr>
        <w:jc w:val="left"/>
        <w:rPr>
          <w:rFonts w:ascii="楷体" w:hAnsi="楷体" w:eastAsia="楷体" w:cs="楷体"/>
          <w:color w:val="auto"/>
          <w:sz w:val="24"/>
        </w:rPr>
      </w:pPr>
    </w:p>
    <w:p>
      <w:pPr>
        <w:spacing w:line="360" w:lineRule="auto"/>
        <w:jc w:val="center"/>
        <w:rPr>
          <w:rFonts w:ascii="宋体" w:hAnsi="宋体" w:cs="宋体"/>
          <w:b/>
          <w:bCs/>
          <w:color w:val="auto"/>
          <w:spacing w:val="16"/>
          <w:sz w:val="36"/>
          <w:szCs w:val="36"/>
        </w:rPr>
      </w:pPr>
    </w:p>
    <w:p>
      <w:pPr>
        <w:spacing w:line="360" w:lineRule="auto"/>
        <w:jc w:val="center"/>
        <w:rPr>
          <w:rFonts w:ascii="方正小标宋简体" w:eastAsia="方正小标宋简体"/>
          <w:bCs/>
          <w:color w:val="auto"/>
          <w:spacing w:val="16"/>
          <w:sz w:val="36"/>
          <w:szCs w:val="36"/>
        </w:rPr>
      </w:pPr>
      <w:r>
        <w:rPr>
          <w:rFonts w:hint="eastAsia" w:ascii="方正小标宋简体" w:hAnsi="宋体" w:eastAsia="方正小标宋简体" w:cs="宋体"/>
          <w:bCs/>
          <w:color w:val="auto"/>
          <w:spacing w:val="16"/>
          <w:sz w:val="36"/>
          <w:szCs w:val="36"/>
        </w:rPr>
        <w:t>评审意见</w:t>
      </w:r>
    </w:p>
    <w:tbl>
      <w:tblPr>
        <w:tblStyle w:val="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jc w:val="center"/>
        </w:trPr>
        <w:tc>
          <w:tcPr>
            <w:tcW w:w="9337" w:type="dxa"/>
          </w:tcPr>
          <w:p>
            <w:pPr>
              <w:spacing w:line="300" w:lineRule="exact"/>
              <w:jc w:val="left"/>
              <w:rPr>
                <w:rFonts w:ascii="宋体" w:hAnsi="宋体" w:cs="宋体"/>
                <w:color w:val="auto"/>
                <w:sz w:val="24"/>
              </w:rPr>
            </w:pPr>
            <w:r>
              <w:rPr>
                <w:rFonts w:hint="eastAsia" w:ascii="宋体" w:hAnsi="宋体" w:cs="宋体"/>
                <w:color w:val="auto"/>
                <w:sz w:val="24"/>
              </w:rPr>
              <w:t>使用单位意见：</w:t>
            </w: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right"/>
              <w:rPr>
                <w:rFonts w:ascii="宋体" w:hAnsi="宋体" w:cs="宋体"/>
                <w:color w:val="auto"/>
                <w:sz w:val="24"/>
              </w:rPr>
            </w:pPr>
          </w:p>
          <w:p>
            <w:pPr>
              <w:wordWrap w:val="0"/>
              <w:spacing w:line="300" w:lineRule="exact"/>
              <w:jc w:val="right"/>
              <w:rPr>
                <w:rFonts w:ascii="宋体" w:hAnsi="宋体" w:cs="宋体"/>
                <w:color w:val="auto"/>
                <w:sz w:val="24"/>
              </w:rPr>
            </w:pPr>
            <w:r>
              <w:rPr>
                <w:rFonts w:hint="eastAsia" w:ascii="宋体" w:hAnsi="宋体" w:cs="宋体"/>
                <w:color w:val="auto"/>
                <w:sz w:val="24"/>
              </w:rPr>
              <w:t xml:space="preserve">单位公章：         </w:t>
            </w:r>
          </w:p>
          <w:p>
            <w:pPr>
              <w:wordWrap w:val="0"/>
              <w:spacing w:line="300" w:lineRule="exact"/>
              <w:jc w:val="right"/>
              <w:rPr>
                <w:rFonts w:ascii="宋体" w:hAnsi="宋体" w:cs="宋体"/>
                <w:color w:val="auto"/>
                <w:sz w:val="24"/>
              </w:rPr>
            </w:pPr>
            <w:r>
              <w:rPr>
                <w:rFonts w:hint="eastAsia" w:ascii="宋体" w:hAnsi="宋体" w:cs="宋体"/>
                <w:color w:val="auto"/>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9337" w:type="dxa"/>
          </w:tcPr>
          <w:p>
            <w:pPr>
              <w:spacing w:line="300" w:lineRule="exact"/>
              <w:jc w:val="left"/>
              <w:rPr>
                <w:rFonts w:ascii="宋体" w:hAnsi="宋体" w:cs="宋体"/>
                <w:color w:val="auto"/>
                <w:sz w:val="24"/>
              </w:rPr>
            </w:pPr>
            <w:r>
              <w:rPr>
                <w:rFonts w:hint="eastAsia" w:ascii="宋体" w:hAnsi="宋体" w:cs="宋体"/>
                <w:color w:val="auto"/>
                <w:sz w:val="24"/>
              </w:rPr>
              <w:t>各盟市住建主管部门（自治区行业主管部门）意见：</w:t>
            </w: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wordWrap w:val="0"/>
              <w:spacing w:line="300" w:lineRule="exact"/>
              <w:jc w:val="right"/>
              <w:rPr>
                <w:rFonts w:ascii="宋体" w:hAnsi="宋体" w:cs="宋体"/>
                <w:color w:val="auto"/>
                <w:sz w:val="24"/>
              </w:rPr>
            </w:pPr>
            <w:r>
              <w:rPr>
                <w:rFonts w:hint="eastAsia" w:ascii="宋体" w:hAnsi="宋体" w:cs="宋体"/>
                <w:color w:val="auto"/>
                <w:sz w:val="24"/>
              </w:rPr>
              <w:t xml:space="preserve">                       单位公章：        </w:t>
            </w:r>
          </w:p>
          <w:p>
            <w:pPr>
              <w:wordWrap w:val="0"/>
              <w:spacing w:line="300" w:lineRule="exact"/>
              <w:jc w:val="right"/>
              <w:rPr>
                <w:rFonts w:ascii="宋体" w:hAnsi="宋体" w:cs="宋体"/>
                <w:color w:val="auto"/>
                <w:sz w:val="24"/>
              </w:rPr>
            </w:pPr>
            <w:r>
              <w:rPr>
                <w:rFonts w:hint="eastAsia" w:ascii="宋体" w:hAnsi="宋体" w:cs="宋体"/>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9337" w:type="dxa"/>
          </w:tcPr>
          <w:p>
            <w:pPr>
              <w:spacing w:line="300" w:lineRule="exact"/>
              <w:jc w:val="left"/>
              <w:rPr>
                <w:rFonts w:ascii="宋体" w:hAnsi="宋体" w:cs="宋体"/>
                <w:color w:val="auto"/>
                <w:sz w:val="24"/>
              </w:rPr>
            </w:pPr>
            <w:r>
              <w:rPr>
                <w:rFonts w:hint="eastAsia" w:ascii="宋体" w:hAnsi="宋体" w:cs="宋体"/>
                <w:color w:val="auto"/>
                <w:sz w:val="24"/>
              </w:rPr>
              <w:t>自治区“草原杯”评审委员会意见：</w:t>
            </w: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wordWrap w:val="0"/>
              <w:spacing w:line="300" w:lineRule="exact"/>
              <w:jc w:val="right"/>
              <w:rPr>
                <w:rFonts w:ascii="宋体" w:hAnsi="宋体" w:cs="宋体"/>
                <w:color w:val="auto"/>
                <w:sz w:val="24"/>
              </w:rPr>
            </w:pPr>
            <w:r>
              <w:rPr>
                <w:rFonts w:hint="eastAsia" w:ascii="宋体" w:hAnsi="宋体" w:cs="宋体"/>
                <w:color w:val="auto"/>
                <w:sz w:val="24"/>
              </w:rPr>
              <w:t xml:space="preserve">                                               单位公章：       </w:t>
            </w:r>
          </w:p>
          <w:p>
            <w:pPr>
              <w:wordWrap w:val="0"/>
              <w:spacing w:line="300" w:lineRule="exact"/>
              <w:jc w:val="right"/>
              <w:rPr>
                <w:rFonts w:ascii="宋体" w:hAnsi="宋体" w:cs="宋体"/>
                <w:color w:val="auto"/>
                <w:sz w:val="24"/>
              </w:rPr>
            </w:pPr>
            <w:r>
              <w:rPr>
                <w:rFonts w:hint="eastAsia" w:ascii="宋体" w:hAnsi="宋体" w:cs="宋体"/>
                <w:color w:val="auto"/>
                <w:sz w:val="24"/>
              </w:rPr>
              <w:t xml:space="preserve">                                               年  月  日       </w:t>
            </w:r>
          </w:p>
        </w:tc>
      </w:tr>
    </w:tbl>
    <w:p/>
    <w:sectPr>
      <w:headerReference r:id="rId6" w:type="default"/>
      <w:footerReference r:id="rId7"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- 6 -</w:t>
                          </w:r>
                          <w:r>
                            <w:rPr>
                              <w:rFonts w:hint="eastAsia" w:ascii="仿宋" w:hAnsi="仿宋" w:eastAsia="仿宋" w:cs="仿宋"/>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MDs2zwEAAKQDAAAOAAAAAAAAAAEAIAAAAB4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- 6 -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rFonts w:ascii="宋体" w:hAnsi="宋体" w:cs="宋体"/>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- 24 -</w:t>
                          </w:r>
                          <w:r>
                            <w:rPr>
                              <w:rFonts w:hint="eastAsia" w:ascii="仿宋" w:hAnsi="仿宋" w:eastAsia="仿宋" w:cs="仿宋"/>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rZctgBAACwAwAADgAAAGRycy9lMm9Eb2MueG1srVNLbtswEN0XyB0I&#10;7mPJR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Latly2AEAALA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- 24 -</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299E5"/>
    <w:multiLevelType w:val="singleLevel"/>
    <w:tmpl w:val="5DD299E5"/>
    <w:lvl w:ilvl="0" w:tentative="0">
      <w:start w:val="4"/>
      <w:numFmt w:val="chineseCounting"/>
      <w:suff w:val="space"/>
      <w:lvlText w:val="第%1章"/>
      <w:lvlJc w:val="left"/>
    </w:lvl>
  </w:abstractNum>
  <w:abstractNum w:abstractNumId="1">
    <w:nsid w:val="5DD3BEDC"/>
    <w:multiLevelType w:val="singleLevel"/>
    <w:tmpl w:val="5DD3BEDC"/>
    <w:lvl w:ilvl="0" w:tentative="0">
      <w:start w:val="1"/>
      <w:numFmt w:val="chineseCounting"/>
      <w:suff w:val="nothing"/>
      <w:lvlText w:val="（%1）"/>
      <w:lvlJc w:val="left"/>
      <w:rPr>
        <w:rFonts w:hint="eastAsia" w:ascii="仿宋_GB2312" w:hAnsi="仿宋_GB2312" w:eastAsia="仿宋_GB2312" w:cs="仿宋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jJkMGY3Y2FlYzY5MDc0OTlhODQwY2ZiZGE1Y2IifQ=="/>
  </w:docVars>
  <w:rsids>
    <w:rsidRoot w:val="45BB4FED"/>
    <w:rsid w:val="000103CC"/>
    <w:rsid w:val="00015A46"/>
    <w:rsid w:val="00042851"/>
    <w:rsid w:val="00076289"/>
    <w:rsid w:val="000947B2"/>
    <w:rsid w:val="000C00D3"/>
    <w:rsid w:val="00125625"/>
    <w:rsid w:val="00163A63"/>
    <w:rsid w:val="00177913"/>
    <w:rsid w:val="00207B1A"/>
    <w:rsid w:val="0023607A"/>
    <w:rsid w:val="002D1C4E"/>
    <w:rsid w:val="002F04CA"/>
    <w:rsid w:val="002F33E4"/>
    <w:rsid w:val="0031039B"/>
    <w:rsid w:val="00310712"/>
    <w:rsid w:val="00335174"/>
    <w:rsid w:val="00342C9F"/>
    <w:rsid w:val="003505CD"/>
    <w:rsid w:val="0037332C"/>
    <w:rsid w:val="003A4B7D"/>
    <w:rsid w:val="003E114A"/>
    <w:rsid w:val="003E3EFE"/>
    <w:rsid w:val="003F48E4"/>
    <w:rsid w:val="0042173E"/>
    <w:rsid w:val="00430726"/>
    <w:rsid w:val="004334A9"/>
    <w:rsid w:val="0044588F"/>
    <w:rsid w:val="00480D1A"/>
    <w:rsid w:val="004A3412"/>
    <w:rsid w:val="004A4BEE"/>
    <w:rsid w:val="004B3ED3"/>
    <w:rsid w:val="004D7171"/>
    <w:rsid w:val="0052718A"/>
    <w:rsid w:val="005A50E0"/>
    <w:rsid w:val="005B5606"/>
    <w:rsid w:val="005C7155"/>
    <w:rsid w:val="005E6428"/>
    <w:rsid w:val="00654B45"/>
    <w:rsid w:val="0066445B"/>
    <w:rsid w:val="00675A5D"/>
    <w:rsid w:val="006C0BEA"/>
    <w:rsid w:val="006D1943"/>
    <w:rsid w:val="007358A1"/>
    <w:rsid w:val="00752742"/>
    <w:rsid w:val="0076500B"/>
    <w:rsid w:val="0079397F"/>
    <w:rsid w:val="0079521E"/>
    <w:rsid w:val="007E00C2"/>
    <w:rsid w:val="0081142C"/>
    <w:rsid w:val="0082018B"/>
    <w:rsid w:val="00830721"/>
    <w:rsid w:val="00851F76"/>
    <w:rsid w:val="008551C5"/>
    <w:rsid w:val="00860EF7"/>
    <w:rsid w:val="008901AD"/>
    <w:rsid w:val="00893792"/>
    <w:rsid w:val="0089697B"/>
    <w:rsid w:val="008A5E36"/>
    <w:rsid w:val="008B4966"/>
    <w:rsid w:val="008F481B"/>
    <w:rsid w:val="009153BE"/>
    <w:rsid w:val="0092285E"/>
    <w:rsid w:val="009335FD"/>
    <w:rsid w:val="009347AD"/>
    <w:rsid w:val="009A4C6B"/>
    <w:rsid w:val="009F620A"/>
    <w:rsid w:val="00A028C1"/>
    <w:rsid w:val="00A06EF2"/>
    <w:rsid w:val="00A11FA2"/>
    <w:rsid w:val="00A5001B"/>
    <w:rsid w:val="00AC45FE"/>
    <w:rsid w:val="00AD391C"/>
    <w:rsid w:val="00AD693C"/>
    <w:rsid w:val="00B4769E"/>
    <w:rsid w:val="00B54766"/>
    <w:rsid w:val="00B90E1F"/>
    <w:rsid w:val="00B91D87"/>
    <w:rsid w:val="00BA7085"/>
    <w:rsid w:val="00BC25A8"/>
    <w:rsid w:val="00BC27E0"/>
    <w:rsid w:val="00BD7A2B"/>
    <w:rsid w:val="00C5404B"/>
    <w:rsid w:val="00C63286"/>
    <w:rsid w:val="00C64B03"/>
    <w:rsid w:val="00CA1E8F"/>
    <w:rsid w:val="00CA5747"/>
    <w:rsid w:val="00CC2996"/>
    <w:rsid w:val="00D14FD4"/>
    <w:rsid w:val="00D57041"/>
    <w:rsid w:val="00D575BF"/>
    <w:rsid w:val="00DC241A"/>
    <w:rsid w:val="00E400ED"/>
    <w:rsid w:val="00E471B7"/>
    <w:rsid w:val="00E71461"/>
    <w:rsid w:val="00E753B0"/>
    <w:rsid w:val="00EF5E74"/>
    <w:rsid w:val="00F46F49"/>
    <w:rsid w:val="00F936D5"/>
    <w:rsid w:val="00FB5536"/>
    <w:rsid w:val="03006430"/>
    <w:rsid w:val="03571306"/>
    <w:rsid w:val="04741BA8"/>
    <w:rsid w:val="058D2543"/>
    <w:rsid w:val="06910C4C"/>
    <w:rsid w:val="08A13276"/>
    <w:rsid w:val="08CC75D1"/>
    <w:rsid w:val="09934D89"/>
    <w:rsid w:val="0A943A51"/>
    <w:rsid w:val="0ABD1524"/>
    <w:rsid w:val="0AE61021"/>
    <w:rsid w:val="0B127160"/>
    <w:rsid w:val="0C0974B1"/>
    <w:rsid w:val="0C39430F"/>
    <w:rsid w:val="0D1322A8"/>
    <w:rsid w:val="0D853269"/>
    <w:rsid w:val="0D8E6E48"/>
    <w:rsid w:val="0E030D37"/>
    <w:rsid w:val="0E3519C2"/>
    <w:rsid w:val="0E84106D"/>
    <w:rsid w:val="0EDE42D7"/>
    <w:rsid w:val="0F955077"/>
    <w:rsid w:val="0FF82A5E"/>
    <w:rsid w:val="10071470"/>
    <w:rsid w:val="101125C2"/>
    <w:rsid w:val="10531DED"/>
    <w:rsid w:val="10AE5D3A"/>
    <w:rsid w:val="1207297A"/>
    <w:rsid w:val="123A4291"/>
    <w:rsid w:val="15342ED7"/>
    <w:rsid w:val="15F51CC0"/>
    <w:rsid w:val="161030D1"/>
    <w:rsid w:val="16E41182"/>
    <w:rsid w:val="16F91B41"/>
    <w:rsid w:val="180E4F2D"/>
    <w:rsid w:val="188006E6"/>
    <w:rsid w:val="18EB22C5"/>
    <w:rsid w:val="190F4E55"/>
    <w:rsid w:val="193A56C9"/>
    <w:rsid w:val="1BDC457B"/>
    <w:rsid w:val="1BF87583"/>
    <w:rsid w:val="1DE622A8"/>
    <w:rsid w:val="1E913EA9"/>
    <w:rsid w:val="1F242F99"/>
    <w:rsid w:val="213A49A5"/>
    <w:rsid w:val="214861BF"/>
    <w:rsid w:val="21C71317"/>
    <w:rsid w:val="22332CB0"/>
    <w:rsid w:val="22863783"/>
    <w:rsid w:val="22A91B61"/>
    <w:rsid w:val="237C373F"/>
    <w:rsid w:val="23A95E2D"/>
    <w:rsid w:val="27E47FBB"/>
    <w:rsid w:val="28846321"/>
    <w:rsid w:val="28C961C5"/>
    <w:rsid w:val="28E96002"/>
    <w:rsid w:val="2936393D"/>
    <w:rsid w:val="29C253E3"/>
    <w:rsid w:val="2A0C6791"/>
    <w:rsid w:val="2A154920"/>
    <w:rsid w:val="2A172580"/>
    <w:rsid w:val="2A5B7679"/>
    <w:rsid w:val="2A892C44"/>
    <w:rsid w:val="2BEA49B9"/>
    <w:rsid w:val="2D8F38EB"/>
    <w:rsid w:val="2E367EA8"/>
    <w:rsid w:val="2E4A3AE4"/>
    <w:rsid w:val="2E9D79F1"/>
    <w:rsid w:val="2EB7660D"/>
    <w:rsid w:val="2F0210FA"/>
    <w:rsid w:val="2F781FFC"/>
    <w:rsid w:val="2F9A698E"/>
    <w:rsid w:val="304704F6"/>
    <w:rsid w:val="320F3789"/>
    <w:rsid w:val="33127380"/>
    <w:rsid w:val="33763A81"/>
    <w:rsid w:val="33D5143B"/>
    <w:rsid w:val="347867D5"/>
    <w:rsid w:val="35882C7B"/>
    <w:rsid w:val="3715366B"/>
    <w:rsid w:val="38BB058C"/>
    <w:rsid w:val="390B30C6"/>
    <w:rsid w:val="39FF5371"/>
    <w:rsid w:val="3B1266FE"/>
    <w:rsid w:val="3BCF2F0C"/>
    <w:rsid w:val="3BE809C2"/>
    <w:rsid w:val="3BEE1272"/>
    <w:rsid w:val="3D9D6A09"/>
    <w:rsid w:val="3DD34125"/>
    <w:rsid w:val="3E2818C5"/>
    <w:rsid w:val="3E2E36E8"/>
    <w:rsid w:val="3F733774"/>
    <w:rsid w:val="3F8B6BC4"/>
    <w:rsid w:val="405C1680"/>
    <w:rsid w:val="41C90FB0"/>
    <w:rsid w:val="426D7DEC"/>
    <w:rsid w:val="428E1C75"/>
    <w:rsid w:val="42A667CC"/>
    <w:rsid w:val="44641035"/>
    <w:rsid w:val="4542286F"/>
    <w:rsid w:val="45BB4FED"/>
    <w:rsid w:val="4692273C"/>
    <w:rsid w:val="479C2CB0"/>
    <w:rsid w:val="47FB2630"/>
    <w:rsid w:val="48414FFF"/>
    <w:rsid w:val="48EA5624"/>
    <w:rsid w:val="4D2E6329"/>
    <w:rsid w:val="4E8126CA"/>
    <w:rsid w:val="4ECC30CB"/>
    <w:rsid w:val="504A18FA"/>
    <w:rsid w:val="50B57FA1"/>
    <w:rsid w:val="51E0688A"/>
    <w:rsid w:val="53761337"/>
    <w:rsid w:val="53DD42D5"/>
    <w:rsid w:val="5489795C"/>
    <w:rsid w:val="54D6635A"/>
    <w:rsid w:val="557E5577"/>
    <w:rsid w:val="559742FE"/>
    <w:rsid w:val="55B87D4B"/>
    <w:rsid w:val="564A3016"/>
    <w:rsid w:val="567D7BD4"/>
    <w:rsid w:val="57246098"/>
    <w:rsid w:val="57FC10A4"/>
    <w:rsid w:val="5A0A243E"/>
    <w:rsid w:val="5A744E82"/>
    <w:rsid w:val="5C3A2541"/>
    <w:rsid w:val="5C7E40B6"/>
    <w:rsid w:val="5D4F3E62"/>
    <w:rsid w:val="5E3811E6"/>
    <w:rsid w:val="5EC51C99"/>
    <w:rsid w:val="5F8842C7"/>
    <w:rsid w:val="600A26C4"/>
    <w:rsid w:val="60E95A81"/>
    <w:rsid w:val="61BD7D47"/>
    <w:rsid w:val="62376CF9"/>
    <w:rsid w:val="62BB425F"/>
    <w:rsid w:val="630639FE"/>
    <w:rsid w:val="67CB072E"/>
    <w:rsid w:val="68AF4B57"/>
    <w:rsid w:val="69244EC5"/>
    <w:rsid w:val="6A960087"/>
    <w:rsid w:val="6B50284D"/>
    <w:rsid w:val="6BDA7279"/>
    <w:rsid w:val="6E473D6C"/>
    <w:rsid w:val="6EF82146"/>
    <w:rsid w:val="701E3891"/>
    <w:rsid w:val="70A703F0"/>
    <w:rsid w:val="727F77FC"/>
    <w:rsid w:val="72EE75B4"/>
    <w:rsid w:val="73BD2FDC"/>
    <w:rsid w:val="74EB2E73"/>
    <w:rsid w:val="76013E74"/>
    <w:rsid w:val="7620704E"/>
    <w:rsid w:val="775321C8"/>
    <w:rsid w:val="77F66A2C"/>
    <w:rsid w:val="77FA1DED"/>
    <w:rsid w:val="79A97B94"/>
    <w:rsid w:val="7A7805CC"/>
    <w:rsid w:val="7BCA3297"/>
    <w:rsid w:val="7C58580D"/>
    <w:rsid w:val="7CDA7F07"/>
    <w:rsid w:val="7EDC79D5"/>
    <w:rsid w:val="F7FF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0">
    <w:name w:val="Default Paragraph Font"/>
    <w:autoRedefine/>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Date"/>
    <w:basedOn w:val="1"/>
    <w:next w:val="1"/>
    <w:link w:val="13"/>
    <w:autoRedefine/>
    <w:qFormat/>
    <w:uiPriority w:val="0"/>
    <w:pPr>
      <w:ind w:left="100" w:leftChars="2500"/>
    </w:pPr>
  </w:style>
  <w:style w:type="paragraph" w:styleId="5">
    <w:name w:val="Balloon Text"/>
    <w:basedOn w:val="1"/>
    <w:link w:val="11"/>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kern w:val="0"/>
      <w:sz w:val="24"/>
    </w:rPr>
  </w:style>
  <w:style w:type="character" w:customStyle="1" w:styleId="11">
    <w:name w:val="批注框文本 字符"/>
    <w:basedOn w:val="10"/>
    <w:link w:val="5"/>
    <w:autoRedefine/>
    <w:qFormat/>
    <w:uiPriority w:val="0"/>
    <w:rPr>
      <w:rFonts w:ascii="Calibri" w:hAnsi="Calibri"/>
      <w:kern w:val="2"/>
      <w:sz w:val="18"/>
      <w:szCs w:val="18"/>
    </w:rPr>
  </w:style>
  <w:style w:type="paragraph" w:customStyle="1" w:styleId="12">
    <w:name w:val="列出段落1"/>
    <w:basedOn w:val="1"/>
    <w:autoRedefine/>
    <w:qFormat/>
    <w:uiPriority w:val="34"/>
    <w:pPr>
      <w:ind w:firstLine="420" w:firstLineChars="200"/>
    </w:pPr>
  </w:style>
  <w:style w:type="character" w:customStyle="1" w:styleId="13">
    <w:name w:val="日期 字符"/>
    <w:basedOn w:val="10"/>
    <w:link w:val="4"/>
    <w:autoRedefine/>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1224</Words>
  <Characters>6980</Characters>
  <Lines>58</Lines>
  <Paragraphs>16</Paragraphs>
  <TotalTime>32</TotalTime>
  <ScaleCrop>false</ScaleCrop>
  <LinksUpToDate>false</LinksUpToDate>
  <CharactersWithSpaces>8188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2021-06-25T02:52:00Z</dcterms:created>
  <dc:creator>续若楠</dc:creator>
  <cp:lastModifiedBy>嗯</cp:lastModifiedBy>
  <cp:lastPrinted>2024-02-29T19:19:00Z</cp:lastPrinted>
  <dcterms:modified xsi:type="dcterms:W3CDTF">2024-03-19T02:59:35Z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ED26D2939BFB42059388C5DFB023B025_13</vt:lpwstr>
  </property>
</Properties>
</file>