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hd w:val="clear" w:color="auto" w:fill="auto"/>
        <w:bidi w:val="0"/>
        <w:spacing w:before="0" w:after="0" w:line="240" w:lineRule="auto"/>
        <w:ind w:left="0" w:right="0" w:firstLine="0"/>
        <w:jc w:val="both"/>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eastAsia="zh-CN"/>
        </w:rPr>
        <w:t>附件</w:t>
      </w:r>
      <w:r>
        <w:rPr>
          <w:rFonts w:hint="eastAsia" w:ascii="黑体" w:hAnsi="黑体" w:eastAsia="黑体" w:cs="黑体"/>
          <w:color w:val="000000"/>
          <w:spacing w:val="0"/>
          <w:w w:val="100"/>
          <w:position w:val="0"/>
          <w:sz w:val="32"/>
          <w:szCs w:val="32"/>
          <w:lang w:val="en-US" w:eastAsia="zh-CN"/>
        </w:rPr>
        <w:t xml:space="preserve">    </w:t>
      </w:r>
    </w:p>
    <w:p>
      <w:pPr>
        <w:pStyle w:val="7"/>
        <w:keepNext w:val="0"/>
        <w:keepLines w:val="0"/>
        <w:widowControl w:val="0"/>
        <w:shd w:val="clear" w:color="auto" w:fill="auto"/>
        <w:bidi w:val="0"/>
        <w:spacing w:before="0" w:after="0" w:line="240" w:lineRule="auto"/>
        <w:ind w:left="0" w:right="0" w:firstLine="0"/>
        <w:jc w:val="center"/>
        <w:rPr>
          <w:rFonts w:hint="eastAsia" w:ascii="方正小标宋简体" w:hAnsi="方正小标宋简体" w:eastAsia="方正小标宋简体" w:cs="方正小标宋简体"/>
          <w:color w:val="000000"/>
          <w:spacing w:val="0"/>
          <w:w w:val="100"/>
          <w:position w:val="0"/>
          <w:sz w:val="36"/>
          <w:szCs w:val="36"/>
        </w:rPr>
      </w:pPr>
      <w:bookmarkStart w:id="0" w:name="_GoBack"/>
      <w:r>
        <w:rPr>
          <w:rFonts w:hint="eastAsia" w:ascii="方正小标宋简体" w:hAnsi="方正小标宋简体" w:eastAsia="方正小标宋简体" w:cs="方正小标宋简体"/>
          <w:color w:val="000000"/>
          <w:spacing w:val="0"/>
          <w:w w:val="100"/>
          <w:position w:val="0"/>
          <w:sz w:val="36"/>
          <w:szCs w:val="36"/>
        </w:rPr>
        <w:t>202</w:t>
      </w:r>
      <w:r>
        <w:rPr>
          <w:rFonts w:hint="eastAsia" w:ascii="方正小标宋简体" w:hAnsi="方正小标宋简体" w:eastAsia="方正小标宋简体" w:cs="方正小标宋简体"/>
          <w:color w:val="000000"/>
          <w:spacing w:val="0"/>
          <w:w w:val="100"/>
          <w:position w:val="0"/>
          <w:sz w:val="36"/>
          <w:szCs w:val="36"/>
          <w:lang w:val="en-US" w:eastAsia="zh-CN"/>
        </w:rPr>
        <w:t>3</w:t>
      </w:r>
      <w:r>
        <w:rPr>
          <w:rFonts w:hint="eastAsia" w:ascii="方正小标宋简体" w:hAnsi="方正小标宋简体" w:eastAsia="方正小标宋简体" w:cs="方正小标宋简体"/>
          <w:color w:val="000000"/>
          <w:spacing w:val="0"/>
          <w:w w:val="100"/>
          <w:position w:val="0"/>
          <w:sz w:val="36"/>
          <w:szCs w:val="36"/>
        </w:rPr>
        <w:t>年度第</w:t>
      </w:r>
      <w:r>
        <w:rPr>
          <w:rFonts w:hint="eastAsia" w:ascii="方正小标宋简体" w:hAnsi="方正小标宋简体" w:eastAsia="方正小标宋简体" w:cs="方正小标宋简体"/>
          <w:color w:val="000000"/>
          <w:spacing w:val="0"/>
          <w:w w:val="100"/>
          <w:position w:val="0"/>
          <w:sz w:val="36"/>
          <w:szCs w:val="36"/>
          <w:lang w:eastAsia="zh-CN"/>
        </w:rPr>
        <w:t>二</w:t>
      </w:r>
      <w:r>
        <w:rPr>
          <w:rFonts w:hint="eastAsia" w:ascii="方正小标宋简体" w:hAnsi="方正小标宋简体" w:eastAsia="方正小标宋简体" w:cs="方正小标宋简体"/>
          <w:color w:val="000000"/>
          <w:spacing w:val="0"/>
          <w:w w:val="100"/>
          <w:position w:val="0"/>
          <w:sz w:val="36"/>
          <w:szCs w:val="36"/>
        </w:rPr>
        <w:t>批内蒙古自治区</w:t>
      </w:r>
      <w:r>
        <w:rPr>
          <w:rFonts w:hint="eastAsia" w:ascii="方正小标宋简体" w:hAnsi="方正小标宋简体" w:eastAsia="方正小标宋简体" w:cs="方正小标宋简体"/>
          <w:color w:val="000000"/>
          <w:spacing w:val="0"/>
          <w:w w:val="100"/>
          <w:position w:val="0"/>
          <w:sz w:val="36"/>
          <w:szCs w:val="36"/>
          <w:lang w:val="zh-CN" w:eastAsia="zh-CN" w:bidi="zh-CN"/>
        </w:rPr>
        <w:t>“草</w:t>
      </w:r>
      <w:r>
        <w:rPr>
          <w:rFonts w:hint="eastAsia" w:ascii="方正小标宋简体" w:hAnsi="方正小标宋简体" w:eastAsia="方正小标宋简体" w:cs="方正小标宋简体"/>
          <w:color w:val="000000"/>
          <w:spacing w:val="0"/>
          <w:w w:val="100"/>
          <w:position w:val="0"/>
          <w:sz w:val="36"/>
          <w:szCs w:val="36"/>
        </w:rPr>
        <w:t>原杯”</w:t>
      </w:r>
    </w:p>
    <w:p>
      <w:pPr>
        <w:pStyle w:val="7"/>
        <w:keepNext w:val="0"/>
        <w:keepLines w:val="0"/>
        <w:widowControl w:val="0"/>
        <w:shd w:val="clear" w:color="auto" w:fill="auto"/>
        <w:bidi w:val="0"/>
        <w:spacing w:before="0" w:after="0" w:line="240" w:lineRule="auto"/>
        <w:ind w:left="0" w:right="0" w:firstLine="0"/>
        <w:jc w:val="center"/>
        <w:rPr>
          <w:rFonts w:hint="eastAsia" w:ascii="方正小标宋简体" w:hAnsi="方正小标宋简体" w:eastAsia="方正小标宋简体" w:cs="方正小标宋简体"/>
          <w:color w:val="000000"/>
          <w:spacing w:val="0"/>
          <w:w w:val="100"/>
          <w:position w:val="0"/>
          <w:sz w:val="36"/>
          <w:szCs w:val="36"/>
          <w:lang w:eastAsia="zh-CN"/>
        </w:rPr>
      </w:pPr>
      <w:r>
        <w:rPr>
          <w:rFonts w:hint="eastAsia" w:ascii="方正小标宋简体" w:hAnsi="方正小标宋简体" w:eastAsia="方正小标宋简体" w:cs="方正小标宋简体"/>
          <w:color w:val="000000"/>
          <w:spacing w:val="0"/>
          <w:w w:val="100"/>
          <w:position w:val="0"/>
          <w:sz w:val="36"/>
          <w:szCs w:val="36"/>
        </w:rPr>
        <w:t>工程质量奖现场核查项目名</w:t>
      </w:r>
      <w:r>
        <w:rPr>
          <w:rFonts w:hint="eastAsia" w:ascii="方正小标宋简体" w:hAnsi="方正小标宋简体" w:eastAsia="方正小标宋简体" w:cs="方正小标宋简体"/>
          <w:color w:val="000000"/>
          <w:spacing w:val="0"/>
          <w:w w:val="100"/>
          <w:position w:val="0"/>
          <w:sz w:val="36"/>
          <w:szCs w:val="36"/>
          <w:lang w:eastAsia="zh-CN"/>
        </w:rPr>
        <w:t>单</w:t>
      </w:r>
      <w:bookmarkEnd w:id="0"/>
    </w:p>
    <w:tbl>
      <w:tblPr>
        <w:tblStyle w:val="3"/>
        <w:tblW w:w="8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5"/>
        <w:gridCol w:w="618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blHead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spacing w:val="0"/>
                <w:w w:val="100"/>
                <w:kern w:val="0"/>
                <w:position w:val="0"/>
                <w:sz w:val="28"/>
                <w:szCs w:val="28"/>
                <w:u w:val="none"/>
                <w:shd w:val="clear" w:color="auto" w:fill="auto"/>
                <w:lang w:val="en-US" w:eastAsia="zh-CN" w:bidi="ar"/>
              </w:rPr>
              <w:t>序号</w:t>
            </w:r>
          </w:p>
        </w:tc>
        <w:tc>
          <w:tcPr>
            <w:tcW w:w="6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spacing w:val="0"/>
                <w:w w:val="100"/>
                <w:kern w:val="0"/>
                <w:position w:val="0"/>
                <w:sz w:val="28"/>
                <w:szCs w:val="28"/>
                <w:u w:val="none"/>
                <w:shd w:val="clear" w:color="auto" w:fill="auto"/>
                <w:lang w:val="en-US" w:eastAsia="zh-CN" w:bidi="ar"/>
              </w:rPr>
              <w:t>项目名称</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spacing w:val="0"/>
                <w:w w:val="100"/>
                <w:kern w:val="0"/>
                <w:position w:val="0"/>
                <w:sz w:val="28"/>
                <w:szCs w:val="28"/>
                <w:u w:val="none"/>
                <w:shd w:val="clear" w:color="auto" w:fill="auto"/>
                <w:lang w:val="en-US" w:eastAsia="zh-CN" w:bidi="ar"/>
              </w:rPr>
              <w:t>行业/地区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blHead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6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1</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内蒙古艺术学院建设项目施工第一标段（教学主楼）</w:t>
            </w:r>
          </w:p>
        </w:tc>
        <w:tc>
          <w:tcPr>
            <w:tcW w:w="13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呼和浩特市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2</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和林格尔新区数聚小镇建设项目EPC工程总承包-3#楼</w:t>
            </w:r>
          </w:p>
        </w:tc>
        <w:tc>
          <w:tcPr>
            <w:tcW w:w="130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3</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巨华世纪城锦绣园-综合楼C座</w:t>
            </w:r>
          </w:p>
        </w:tc>
        <w:tc>
          <w:tcPr>
            <w:tcW w:w="130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4</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内蒙古乌兰恰特群众艺术馆建设项目</w:t>
            </w:r>
          </w:p>
        </w:tc>
        <w:tc>
          <w:tcPr>
            <w:tcW w:w="130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 xml:space="preserve">新城区北垣小学北校区综合教学楼 </w:t>
            </w:r>
          </w:p>
        </w:tc>
        <w:tc>
          <w:tcPr>
            <w:tcW w:w="130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6</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万锦▪滨河国际二标段</w:t>
            </w:r>
          </w:p>
        </w:tc>
        <w:tc>
          <w:tcPr>
            <w:tcW w:w="130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7</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龙玺文苑住宅小区1＃楼</w:t>
            </w:r>
          </w:p>
        </w:tc>
        <w:tc>
          <w:tcPr>
            <w:tcW w:w="13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包头市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8</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精密医用雾化、湿化治疗设备研发与生产项目厂房工程</w:t>
            </w:r>
          </w:p>
        </w:tc>
        <w:tc>
          <w:tcPr>
            <w:tcW w:w="130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9</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包头恒大翡翠华庭二期13#楼工程</w:t>
            </w:r>
          </w:p>
        </w:tc>
        <w:tc>
          <w:tcPr>
            <w:tcW w:w="130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10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通辽市高铁站综合交通枢纽南广场及配套市政工程（一期）建设项目（PPP项目)</w:t>
            </w:r>
          </w:p>
        </w:tc>
        <w:tc>
          <w:tcPr>
            <w:tcW w:w="130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通辽市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11</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元宝山区教育局西城小学建设项目</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赤峰市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12</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锡林小学</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锡林郭勒盟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13</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察哈尔右翼后旗农村信用联社股份有限公司新建业务楼用房项目</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乌兰察布市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14</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锦泰榕城住宅小区1-8#楼-6#楼</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丰镇市医院门诊、住院综合楼建设项目工程一期</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16</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北师大鄂尔多斯附属学校(鄂尔多斯足球学校）施工二标段</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鄂尔多斯市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17</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北师大鄂尔多斯附属学校(鄂尔多斯足球学校）施工一标段</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18</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康巴什区第十小学项目</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19</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准格尔旗薛家湾镇乌兰桥建设工程</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20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G5901伊利健康谷互通（不含房建）工程</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交 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21</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二连浩特至广州国家高速公路集宁至阿荣旗联络线草高吐至乌兰浩特段公路（不含房建）工程</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交 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22</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二连浩特至广州国家高速公路集宁至阿荣旗联络线大板至查白音查他拉段公路（不含房建）工程</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交 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23</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二连浩特至广州高速公路二连浩特至赛汉塔拉段公路（不含房建）工程</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交 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24</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二连浩特至广州国家高速公路集宁至阿荣旗联络线白音查干至安业段公路（不含房建）工程</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交 通</w:t>
            </w:r>
          </w:p>
        </w:tc>
      </w:tr>
    </w:tbl>
    <w:p>
      <w:pPr>
        <w:widowControl w:val="0"/>
        <w:spacing w:line="360" w:lineRule="exact"/>
      </w:pPr>
    </w:p>
    <w:p>
      <w:pPr>
        <w:widowControl w:val="0"/>
        <w:spacing w:after="561" w:line="1" w:lineRule="exact"/>
      </w:pPr>
    </w:p>
    <w:p>
      <w:pPr>
        <w:widowControl w:val="0"/>
        <w:spacing w:line="1" w:lineRule="exact"/>
      </w:pP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MTdkYzFlNmRkZDIwZWJhOGE2ZWJkOTBmZDVjMjAifQ=="/>
    <w:docVar w:name="KSO_WPS_MARK_KEY" w:val="9be2dd91-26b6-4233-b51c-c80acf122d09"/>
  </w:docVars>
  <w:rsids>
    <w:rsidRoot w:val="00000000"/>
    <w:rsid w:val="01036AA8"/>
    <w:rsid w:val="082143F2"/>
    <w:rsid w:val="0A996059"/>
    <w:rsid w:val="104F5D16"/>
    <w:rsid w:val="16587C2A"/>
    <w:rsid w:val="17BB2023"/>
    <w:rsid w:val="1D3B5C2C"/>
    <w:rsid w:val="204A1615"/>
    <w:rsid w:val="2497728B"/>
    <w:rsid w:val="31DA053A"/>
    <w:rsid w:val="34D96835"/>
    <w:rsid w:val="3A1908ED"/>
    <w:rsid w:val="3EAD5A85"/>
    <w:rsid w:val="3FF051F0"/>
    <w:rsid w:val="4254374E"/>
    <w:rsid w:val="47C05E7C"/>
    <w:rsid w:val="51544C41"/>
    <w:rsid w:val="5E435093"/>
    <w:rsid w:val="674C5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Body text|1"/>
    <w:basedOn w:val="1"/>
    <w:qFormat/>
    <w:uiPriority w:val="0"/>
    <w:pPr>
      <w:widowControl w:val="0"/>
      <w:shd w:val="clear" w:color="auto" w:fill="auto"/>
      <w:spacing w:line="360" w:lineRule="auto"/>
      <w:ind w:firstLine="400"/>
    </w:pPr>
    <w:rPr>
      <w:rFonts w:ascii="宋体" w:hAnsi="宋体" w:eastAsia="宋体" w:cs="宋体"/>
      <w:sz w:val="30"/>
      <w:szCs w:val="30"/>
      <w:u w:val="none"/>
      <w:shd w:val="clear" w:color="auto" w:fill="auto"/>
      <w:lang w:val="zh-TW" w:eastAsia="zh-TW" w:bidi="zh-TW"/>
    </w:rPr>
  </w:style>
  <w:style w:type="paragraph" w:customStyle="1" w:styleId="6">
    <w:name w:val="Body text|2"/>
    <w:basedOn w:val="1"/>
    <w:qFormat/>
    <w:uiPriority w:val="0"/>
    <w:pPr>
      <w:widowControl w:val="0"/>
      <w:shd w:val="clear" w:color="auto" w:fill="auto"/>
      <w:spacing w:after="620" w:line="533" w:lineRule="exact"/>
      <w:jc w:val="center"/>
    </w:pPr>
    <w:rPr>
      <w:rFonts w:ascii="宋体" w:hAnsi="宋体" w:eastAsia="宋体" w:cs="宋体"/>
      <w:sz w:val="42"/>
      <w:szCs w:val="42"/>
      <w:u w:val="none"/>
      <w:shd w:val="clear" w:color="auto" w:fill="auto"/>
      <w:lang w:val="zh-TW" w:eastAsia="zh-TW" w:bidi="zh-TW"/>
    </w:rPr>
  </w:style>
  <w:style w:type="paragraph" w:customStyle="1" w:styleId="7">
    <w:name w:val="Table caption|1"/>
    <w:basedOn w:val="1"/>
    <w:qFormat/>
    <w:uiPriority w:val="0"/>
    <w:pPr>
      <w:widowControl w:val="0"/>
      <w:shd w:val="clear" w:color="auto" w:fill="auto"/>
    </w:pPr>
    <w:rPr>
      <w:rFonts w:ascii="宋体" w:hAnsi="宋体" w:eastAsia="宋体" w:cs="宋体"/>
      <w:sz w:val="34"/>
      <w:szCs w:val="34"/>
      <w:u w:val="none"/>
      <w:shd w:val="clear" w:color="auto" w:fill="auto"/>
      <w:lang w:val="zh-TW" w:eastAsia="zh-TW" w:bidi="zh-TW"/>
    </w:rPr>
  </w:style>
  <w:style w:type="paragraph" w:customStyle="1" w:styleId="8">
    <w:name w:val="Other|1"/>
    <w:basedOn w:val="1"/>
    <w:qFormat/>
    <w:uiPriority w:val="0"/>
    <w:pPr>
      <w:widowControl w:val="0"/>
      <w:shd w:val="clear" w:color="auto" w:fill="auto"/>
      <w:spacing w:line="360" w:lineRule="auto"/>
      <w:ind w:firstLine="400"/>
    </w:pPr>
    <w:rPr>
      <w:rFonts w:ascii="宋体" w:hAnsi="宋体" w:eastAsia="宋体" w:cs="宋体"/>
      <w:sz w:val="30"/>
      <w:szCs w:val="30"/>
      <w:u w:val="none"/>
      <w:shd w:val="clear" w:color="auto" w:fill="auto"/>
      <w:lang w:val="zh-TW" w:eastAsia="zh-TW" w:bidi="zh-TW"/>
    </w:rPr>
  </w:style>
  <w:style w:type="character" w:customStyle="1" w:styleId="9">
    <w:name w:val="bjh-p"/>
    <w:basedOn w:val="4"/>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1280</Words>
  <Characters>1348</Characters>
  <Lines>0</Lines>
  <Paragraphs>0</Paragraphs>
  <TotalTime>56</TotalTime>
  <ScaleCrop>false</ScaleCrop>
  <LinksUpToDate>false</LinksUpToDate>
  <CharactersWithSpaces>1365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嗯</cp:lastModifiedBy>
  <cp:lastPrinted>2024-10-12T09:46:00Z</cp:lastPrinted>
  <dcterms:modified xsi:type="dcterms:W3CDTF">2024-10-14T09:33:10Z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8225F5DEAA9340058D8ABC3C7B6E9FD6_13</vt:lpwstr>
  </property>
</Properties>
</file>